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68A39" w14:textId="2CC61031" w:rsidR="00AF08F0" w:rsidRDefault="4A342BE8" w:rsidP="188E2A01">
      <w:pPr>
        <w:pStyle w:val="Heading2"/>
        <w:tabs>
          <w:tab w:val="left" w:pos="395"/>
        </w:tabs>
        <w:spacing w:before="95"/>
        <w:jc w:val="center"/>
        <w:rPr>
          <w:rFonts w:ascii="Arial" w:eastAsia="Arial" w:hAnsi="Arial" w:cs="Arial"/>
          <w:b/>
          <w:bCs/>
          <w:color w:val="FE5100"/>
          <w:sz w:val="28"/>
          <w:szCs w:val="28"/>
          <w:lang w:val="en-US"/>
        </w:rPr>
      </w:pPr>
      <w:r w:rsidRPr="188E2A01">
        <w:rPr>
          <w:rFonts w:ascii="Arial" w:eastAsia="Arial" w:hAnsi="Arial" w:cs="Arial"/>
          <w:b/>
          <w:bCs/>
          <w:color w:val="FE5100"/>
          <w:sz w:val="28"/>
          <w:szCs w:val="28"/>
          <w:lang w:val="en-US"/>
        </w:rPr>
        <w:t>SPECIALIZED POWAFLEX ACRYLIC SYSTEM ON JAMES HARDIES AXON</w:t>
      </w:r>
      <w:r w:rsidR="7693F3E2" w:rsidRPr="188E2A01">
        <w:rPr>
          <w:rFonts w:ascii="Arial" w:eastAsia="Arial" w:hAnsi="Arial" w:cs="Arial"/>
          <w:b/>
          <w:bCs/>
          <w:color w:val="FE5100"/>
          <w:sz w:val="28"/>
          <w:szCs w:val="28"/>
          <w:vertAlign w:val="superscript"/>
          <w:lang w:val="en-US"/>
        </w:rPr>
        <w:t>TM</w:t>
      </w:r>
      <w:r w:rsidRPr="188E2A01">
        <w:rPr>
          <w:rFonts w:ascii="Arial" w:eastAsia="Arial" w:hAnsi="Arial" w:cs="Arial"/>
          <w:b/>
          <w:bCs/>
          <w:color w:val="FE5100"/>
          <w:sz w:val="28"/>
          <w:szCs w:val="28"/>
          <w:lang w:val="en-US"/>
        </w:rPr>
        <w:t xml:space="preserve"> PANEL SMOOTH</w:t>
      </w:r>
    </w:p>
    <w:p w14:paraId="54CD9307" w14:textId="51BE82EB" w:rsidR="00AF08F0" w:rsidRDefault="00AF08F0" w:rsidP="3116C826">
      <w:pPr>
        <w:pStyle w:val="Heading2"/>
        <w:tabs>
          <w:tab w:val="left" w:pos="395"/>
        </w:tabs>
        <w:spacing w:before="95"/>
        <w:ind w:hanging="139"/>
        <w:rPr>
          <w:rFonts w:ascii="Arial" w:eastAsia="Arial" w:hAnsi="Arial" w:cs="Arial"/>
          <w:b/>
          <w:bCs/>
          <w:color w:val="FE5100"/>
          <w:sz w:val="22"/>
          <w:szCs w:val="22"/>
          <w:lang w:val="en-US"/>
        </w:rPr>
      </w:pPr>
    </w:p>
    <w:p w14:paraId="310A4435" w14:textId="054F89FA" w:rsidR="0EF7CBFA" w:rsidRDefault="0EF7CBFA" w:rsidP="13DF2829">
      <w:pPr>
        <w:pStyle w:val="Heading2"/>
        <w:tabs>
          <w:tab w:val="left" w:pos="395"/>
        </w:tabs>
        <w:spacing w:before="0"/>
        <w:ind w:left="144"/>
        <w:rPr>
          <w:rFonts w:ascii="Arial" w:eastAsia="Arial" w:hAnsi="Arial" w:cs="Arial"/>
          <w:b/>
          <w:bCs/>
          <w:color w:val="ED7D31" w:themeColor="accent2"/>
          <w:sz w:val="20"/>
          <w:szCs w:val="20"/>
          <w:lang w:val="en-US"/>
        </w:rPr>
      </w:pPr>
      <w:r w:rsidRPr="13DF2829">
        <w:rPr>
          <w:rFonts w:ascii="Arial" w:eastAsia="Arial" w:hAnsi="Arial" w:cs="Arial"/>
          <w:b/>
          <w:bCs/>
          <w:color w:val="ED7D31" w:themeColor="accent2"/>
          <w:sz w:val="20"/>
          <w:szCs w:val="20"/>
          <w:lang w:val="en-US"/>
        </w:rPr>
        <w:t>INTRODUCTION</w:t>
      </w:r>
    </w:p>
    <w:p w14:paraId="52B9F9FF" w14:textId="717FA0FE" w:rsidR="00AF08F0" w:rsidRDefault="20778947" w:rsidP="13DF2829">
      <w:pPr>
        <w:spacing w:line="280" w:lineRule="auto"/>
        <w:ind w:right="99"/>
        <w:rPr>
          <w:rFonts w:ascii="Arial" w:eastAsia="Arial" w:hAnsi="Arial" w:cs="Arial"/>
          <w:color w:val="231F20"/>
          <w:sz w:val="20"/>
          <w:szCs w:val="20"/>
        </w:rPr>
      </w:pPr>
      <w:r w:rsidRPr="13DF2829">
        <w:rPr>
          <w:rFonts w:ascii="Arial" w:eastAsia="Arial" w:hAnsi="Arial" w:cs="Arial"/>
          <w:color w:val="231F20"/>
          <w:sz w:val="20"/>
          <w:szCs w:val="20"/>
          <w:lang w:val="en-US"/>
        </w:rPr>
        <w:t xml:space="preserve">This speciﬁcation is for the application of Specialized Construction Products </w:t>
      </w:r>
      <w:proofErr w:type="spellStart"/>
      <w:r w:rsidR="31EA78A4" w:rsidRPr="13DF2829">
        <w:rPr>
          <w:rFonts w:ascii="Arial" w:eastAsia="Arial" w:hAnsi="Arial" w:cs="Arial"/>
          <w:color w:val="231F20"/>
          <w:sz w:val="20"/>
          <w:szCs w:val="20"/>
          <w:lang w:val="en-US"/>
        </w:rPr>
        <w:t>Powaflex</w:t>
      </w:r>
      <w:proofErr w:type="spellEnd"/>
      <w:r w:rsidR="31EA78A4" w:rsidRPr="13DF2829">
        <w:rPr>
          <w:rFonts w:ascii="Arial" w:eastAsia="Arial" w:hAnsi="Arial" w:cs="Arial"/>
          <w:color w:val="231F20"/>
          <w:sz w:val="20"/>
          <w:szCs w:val="20"/>
          <w:lang w:val="en-US"/>
        </w:rPr>
        <w:t xml:space="preserve"> Acrylic System </w:t>
      </w:r>
      <w:r w:rsidR="32D11287" w:rsidRPr="13DF2829">
        <w:rPr>
          <w:rFonts w:ascii="Arial" w:eastAsia="Arial" w:hAnsi="Arial" w:cs="Arial"/>
          <w:color w:val="231F20"/>
          <w:sz w:val="20"/>
          <w:szCs w:val="20"/>
          <w:lang w:val="en-US"/>
        </w:rPr>
        <w:t>over</w:t>
      </w:r>
      <w:r w:rsidR="5A6A04B1" w:rsidRPr="13DF2829">
        <w:rPr>
          <w:rFonts w:ascii="Arial" w:eastAsia="Arial" w:hAnsi="Arial" w:cs="Arial"/>
          <w:color w:val="231F20"/>
          <w:sz w:val="20"/>
          <w:szCs w:val="20"/>
          <w:lang w:val="en-US"/>
        </w:rPr>
        <w:t xml:space="preserve"> James Hardie </w:t>
      </w:r>
      <w:proofErr w:type="spellStart"/>
      <w:r w:rsidR="5A6A04B1" w:rsidRPr="13DF2829">
        <w:rPr>
          <w:rFonts w:ascii="Arial" w:eastAsia="Arial" w:hAnsi="Arial" w:cs="Arial"/>
          <w:color w:val="231F20"/>
          <w:sz w:val="20"/>
          <w:szCs w:val="20"/>
          <w:lang w:val="en-US"/>
        </w:rPr>
        <w:t>Axon</w:t>
      </w:r>
      <w:r w:rsidR="5A6A04B1" w:rsidRPr="13DF2829">
        <w:rPr>
          <w:rFonts w:ascii="Arial" w:eastAsia="Arial" w:hAnsi="Arial" w:cs="Arial"/>
          <w:color w:val="231F20"/>
          <w:sz w:val="20"/>
          <w:szCs w:val="20"/>
          <w:vertAlign w:val="superscript"/>
          <w:lang w:val="en-US"/>
        </w:rPr>
        <w:t>TM</w:t>
      </w:r>
      <w:proofErr w:type="spellEnd"/>
      <w:r w:rsidR="5A6A04B1" w:rsidRPr="13DF2829">
        <w:rPr>
          <w:rFonts w:ascii="Arial" w:eastAsia="Arial" w:hAnsi="Arial" w:cs="Arial"/>
          <w:color w:val="231F20"/>
          <w:sz w:val="20"/>
          <w:szCs w:val="20"/>
          <w:vertAlign w:val="superscript"/>
          <w:lang w:val="en-US"/>
        </w:rPr>
        <w:t xml:space="preserve"> </w:t>
      </w:r>
      <w:r w:rsidR="5A6A04B1" w:rsidRPr="13DF2829">
        <w:rPr>
          <w:rFonts w:ascii="Arial" w:eastAsia="Arial" w:hAnsi="Arial" w:cs="Arial"/>
          <w:color w:val="231F20"/>
          <w:sz w:val="20"/>
          <w:szCs w:val="20"/>
          <w:lang w:val="en-US"/>
        </w:rPr>
        <w:t xml:space="preserve"> Panel </w:t>
      </w:r>
      <w:r w:rsidR="412CAEE4" w:rsidRPr="13DF2829">
        <w:rPr>
          <w:rFonts w:ascii="Arial" w:eastAsia="Arial" w:hAnsi="Arial" w:cs="Arial"/>
          <w:color w:val="231F20"/>
          <w:sz w:val="20"/>
          <w:szCs w:val="20"/>
          <w:lang w:val="en-US"/>
        </w:rPr>
        <w:t>Smooth.</w:t>
      </w:r>
      <w:r w:rsidRPr="13DF2829">
        <w:rPr>
          <w:rFonts w:ascii="Arial" w:eastAsia="Arial" w:hAnsi="Arial" w:cs="Arial"/>
          <w:color w:val="231F20"/>
          <w:sz w:val="20"/>
          <w:szCs w:val="20"/>
          <w:lang w:val="en-US"/>
        </w:rPr>
        <w:t xml:space="preserve"> This system is made up of </w:t>
      </w:r>
      <w:r w:rsidR="77051DFC" w:rsidRPr="13DF2829">
        <w:rPr>
          <w:rFonts w:ascii="Arial" w:eastAsia="Arial" w:hAnsi="Arial" w:cs="Arial"/>
          <w:color w:val="231F20"/>
          <w:sz w:val="20"/>
          <w:szCs w:val="20"/>
          <w:lang w:val="en-US"/>
        </w:rPr>
        <w:t xml:space="preserve">the </w:t>
      </w:r>
      <w:r w:rsidRPr="13DF2829">
        <w:rPr>
          <w:rFonts w:ascii="Arial" w:eastAsia="Arial" w:hAnsi="Arial" w:cs="Arial"/>
          <w:color w:val="231F20"/>
          <w:sz w:val="20"/>
          <w:szCs w:val="20"/>
          <w:lang w:val="en-US"/>
        </w:rPr>
        <w:t xml:space="preserve">9mm </w:t>
      </w:r>
      <w:r w:rsidR="23A6FDB3" w:rsidRPr="13DF2829">
        <w:rPr>
          <w:rFonts w:ascii="Arial" w:eastAsia="Arial" w:hAnsi="Arial" w:cs="Arial"/>
          <w:color w:val="231F20"/>
          <w:sz w:val="20"/>
          <w:szCs w:val="20"/>
          <w:lang w:val="en-US"/>
        </w:rPr>
        <w:t xml:space="preserve">James Hardie </w:t>
      </w:r>
      <w:proofErr w:type="spellStart"/>
      <w:r w:rsidR="23A6FDB3" w:rsidRPr="13DF2829">
        <w:rPr>
          <w:rFonts w:ascii="Arial" w:eastAsia="Arial" w:hAnsi="Arial" w:cs="Arial"/>
          <w:color w:val="231F20"/>
          <w:sz w:val="20"/>
          <w:szCs w:val="20"/>
          <w:lang w:val="en-US"/>
        </w:rPr>
        <w:t>Axon</w:t>
      </w:r>
      <w:r w:rsidR="23A6FDB3" w:rsidRPr="13DF2829">
        <w:rPr>
          <w:rFonts w:ascii="Arial" w:eastAsia="Arial" w:hAnsi="Arial" w:cs="Arial"/>
          <w:color w:val="231F20"/>
          <w:sz w:val="20"/>
          <w:szCs w:val="20"/>
          <w:vertAlign w:val="superscript"/>
          <w:lang w:val="en-US"/>
        </w:rPr>
        <w:t>TM</w:t>
      </w:r>
      <w:proofErr w:type="spellEnd"/>
      <w:r w:rsidR="23A6FDB3" w:rsidRPr="13DF2829">
        <w:rPr>
          <w:rFonts w:ascii="Arial" w:eastAsia="Arial" w:hAnsi="Arial" w:cs="Arial"/>
          <w:color w:val="231F20"/>
          <w:sz w:val="20"/>
          <w:szCs w:val="20"/>
          <w:vertAlign w:val="superscript"/>
          <w:lang w:val="en-US"/>
        </w:rPr>
        <w:t xml:space="preserve"> </w:t>
      </w:r>
      <w:r w:rsidR="23A6FDB3" w:rsidRPr="13DF2829">
        <w:rPr>
          <w:rFonts w:ascii="Arial" w:eastAsia="Arial" w:hAnsi="Arial" w:cs="Arial"/>
          <w:color w:val="231F20"/>
          <w:sz w:val="20"/>
          <w:szCs w:val="20"/>
          <w:lang w:val="en-US"/>
        </w:rPr>
        <w:t xml:space="preserve"> Panel Smooth </w:t>
      </w:r>
      <w:proofErr w:type="spellStart"/>
      <w:r w:rsidRPr="13DF2829">
        <w:rPr>
          <w:rFonts w:ascii="Arial" w:eastAsia="Arial" w:hAnsi="Arial" w:cs="Arial"/>
          <w:color w:val="231F20"/>
          <w:sz w:val="20"/>
          <w:szCs w:val="20"/>
          <w:lang w:val="en-US"/>
        </w:rPr>
        <w:t>Fibre</w:t>
      </w:r>
      <w:proofErr w:type="spellEnd"/>
      <w:r w:rsidRPr="13DF2829">
        <w:rPr>
          <w:rFonts w:ascii="Arial" w:eastAsia="Arial" w:hAnsi="Arial" w:cs="Arial"/>
          <w:color w:val="231F20"/>
          <w:sz w:val="20"/>
          <w:szCs w:val="20"/>
          <w:lang w:val="en-US"/>
        </w:rPr>
        <w:t xml:space="preserve"> Cement Sheets that are ﬁxed to timber or steel framing over the surface over a 20mm cavity. The </w:t>
      </w:r>
      <w:r w:rsidR="07B1E76B" w:rsidRPr="13DF2829">
        <w:rPr>
          <w:rFonts w:ascii="Arial" w:eastAsia="Arial" w:hAnsi="Arial" w:cs="Arial"/>
          <w:color w:val="231F20"/>
          <w:sz w:val="20"/>
          <w:szCs w:val="20"/>
          <w:lang w:val="en-US"/>
        </w:rPr>
        <w:t xml:space="preserve">James Hardie </w:t>
      </w:r>
      <w:proofErr w:type="spellStart"/>
      <w:r w:rsidR="07B1E76B" w:rsidRPr="13DF2829">
        <w:rPr>
          <w:rFonts w:ascii="Arial" w:eastAsia="Arial" w:hAnsi="Arial" w:cs="Arial"/>
          <w:color w:val="231F20"/>
          <w:sz w:val="20"/>
          <w:szCs w:val="20"/>
          <w:lang w:val="en-US"/>
        </w:rPr>
        <w:t>Axon</w:t>
      </w:r>
      <w:r w:rsidR="07B1E76B" w:rsidRPr="13DF2829">
        <w:rPr>
          <w:rFonts w:ascii="Arial" w:eastAsia="Arial" w:hAnsi="Arial" w:cs="Arial"/>
          <w:color w:val="231F20"/>
          <w:sz w:val="20"/>
          <w:szCs w:val="20"/>
          <w:vertAlign w:val="superscript"/>
          <w:lang w:val="en-US"/>
        </w:rPr>
        <w:t>TM</w:t>
      </w:r>
      <w:proofErr w:type="spellEnd"/>
      <w:r w:rsidR="07B1E76B" w:rsidRPr="13DF2829">
        <w:rPr>
          <w:rFonts w:ascii="Arial" w:eastAsia="Arial" w:hAnsi="Arial" w:cs="Arial"/>
          <w:color w:val="231F20"/>
          <w:sz w:val="20"/>
          <w:szCs w:val="20"/>
          <w:vertAlign w:val="superscript"/>
          <w:lang w:val="en-US"/>
        </w:rPr>
        <w:t xml:space="preserve"> </w:t>
      </w:r>
      <w:r w:rsidR="07B1E76B" w:rsidRPr="13DF2829">
        <w:rPr>
          <w:rFonts w:ascii="Arial" w:eastAsia="Arial" w:hAnsi="Arial" w:cs="Arial"/>
          <w:color w:val="231F20"/>
          <w:sz w:val="20"/>
          <w:szCs w:val="20"/>
          <w:lang w:val="en-US"/>
        </w:rPr>
        <w:t xml:space="preserve"> Panel Smooth</w:t>
      </w:r>
      <w:r w:rsidRPr="13DF2829">
        <w:rPr>
          <w:rFonts w:ascii="Arial" w:eastAsia="Arial" w:hAnsi="Arial" w:cs="Arial"/>
          <w:color w:val="231F20"/>
          <w:sz w:val="20"/>
          <w:szCs w:val="20"/>
          <w:lang w:val="en-US"/>
        </w:rPr>
        <w:t xml:space="preserve"> is then over-coated and reinforced with two alternate layers of </w:t>
      </w:r>
      <w:proofErr w:type="spellStart"/>
      <w:r w:rsidRPr="13DF2829">
        <w:rPr>
          <w:rFonts w:ascii="Arial" w:eastAsia="Arial" w:hAnsi="Arial" w:cs="Arial"/>
          <w:color w:val="231F20"/>
          <w:sz w:val="20"/>
          <w:szCs w:val="20"/>
          <w:lang w:val="en-US"/>
        </w:rPr>
        <w:t>ﬁbreglass</w:t>
      </w:r>
      <w:proofErr w:type="spellEnd"/>
      <w:r w:rsidRPr="13DF2829">
        <w:rPr>
          <w:rFonts w:ascii="Arial" w:eastAsia="Arial" w:hAnsi="Arial" w:cs="Arial"/>
          <w:color w:val="231F20"/>
          <w:sz w:val="20"/>
          <w:szCs w:val="20"/>
          <w:lang w:val="en-US"/>
        </w:rPr>
        <w:t xml:space="preserve"> mesh embedded in </w:t>
      </w:r>
      <w:proofErr w:type="spellStart"/>
      <w:r w:rsidRPr="13DF2829">
        <w:rPr>
          <w:rFonts w:ascii="Arial" w:eastAsia="Arial" w:hAnsi="Arial" w:cs="Arial"/>
          <w:color w:val="231F20"/>
          <w:sz w:val="20"/>
          <w:szCs w:val="20"/>
          <w:lang w:val="en-US"/>
        </w:rPr>
        <w:t>Powaflex</w:t>
      </w:r>
      <w:proofErr w:type="spellEnd"/>
      <w:r w:rsidRPr="13DF2829">
        <w:rPr>
          <w:rFonts w:ascii="Arial" w:eastAsia="Arial" w:hAnsi="Arial" w:cs="Arial"/>
          <w:color w:val="231F20"/>
          <w:sz w:val="20"/>
          <w:szCs w:val="20"/>
          <w:lang w:val="en-US"/>
        </w:rPr>
        <w:t xml:space="preserve"> acrylic plaster before the walls are ﬁnished with a chosen S</w:t>
      </w:r>
      <w:r w:rsidR="7952D74D" w:rsidRPr="13DF2829">
        <w:rPr>
          <w:rFonts w:ascii="Arial" w:eastAsia="Arial" w:hAnsi="Arial" w:cs="Arial"/>
          <w:color w:val="231F20"/>
          <w:sz w:val="20"/>
          <w:szCs w:val="20"/>
          <w:lang w:val="en-US"/>
        </w:rPr>
        <w:t>pecialized</w:t>
      </w:r>
      <w:r w:rsidRPr="13DF2829">
        <w:rPr>
          <w:rFonts w:ascii="Arial" w:eastAsia="Arial" w:hAnsi="Arial" w:cs="Arial"/>
          <w:color w:val="231F20"/>
          <w:sz w:val="20"/>
          <w:szCs w:val="20"/>
          <w:lang w:val="en-US"/>
        </w:rPr>
        <w:t xml:space="preserve">/Dulux Acratex acrylic ﬁnishing plaster and painted with Dulux Acratex 955 </w:t>
      </w:r>
      <w:proofErr w:type="spellStart"/>
      <w:r w:rsidRPr="13DF2829">
        <w:rPr>
          <w:rFonts w:ascii="Arial" w:eastAsia="Arial" w:hAnsi="Arial" w:cs="Arial"/>
          <w:color w:val="231F20"/>
          <w:sz w:val="20"/>
          <w:szCs w:val="20"/>
          <w:lang w:val="en-US"/>
        </w:rPr>
        <w:t>Acrashield</w:t>
      </w:r>
      <w:proofErr w:type="spellEnd"/>
      <w:r w:rsidRPr="13DF2829">
        <w:rPr>
          <w:rFonts w:ascii="Arial" w:eastAsia="Arial" w:hAnsi="Arial" w:cs="Arial"/>
          <w:color w:val="231F20"/>
          <w:sz w:val="20"/>
          <w:szCs w:val="20"/>
          <w:lang w:val="en-US"/>
        </w:rPr>
        <w:t xml:space="preserve"> Advance paint system.</w:t>
      </w:r>
    </w:p>
    <w:p w14:paraId="0F82D603" w14:textId="589882F6" w:rsidR="00AF08F0" w:rsidRDefault="20778947" w:rsidP="13DF2829">
      <w:pPr>
        <w:spacing w:line="278" w:lineRule="auto"/>
        <w:ind w:right="184"/>
        <w:rPr>
          <w:rFonts w:ascii="Arial" w:eastAsia="Arial" w:hAnsi="Arial" w:cs="Arial"/>
          <w:color w:val="231F20"/>
          <w:sz w:val="20"/>
          <w:szCs w:val="20"/>
        </w:rPr>
      </w:pPr>
      <w:proofErr w:type="spellStart"/>
      <w:r w:rsidRPr="13DF2829">
        <w:rPr>
          <w:rFonts w:ascii="Arial" w:eastAsia="Arial" w:hAnsi="Arial" w:cs="Arial"/>
          <w:color w:val="231F20"/>
          <w:sz w:val="20"/>
          <w:szCs w:val="20"/>
          <w:lang w:val="en-US"/>
        </w:rPr>
        <w:t>Powaflex</w:t>
      </w:r>
      <w:proofErr w:type="spellEnd"/>
      <w:r w:rsidRPr="13DF2829">
        <w:rPr>
          <w:rFonts w:ascii="Arial" w:eastAsia="Arial" w:hAnsi="Arial" w:cs="Arial"/>
          <w:color w:val="231F20"/>
          <w:sz w:val="20"/>
          <w:szCs w:val="20"/>
          <w:lang w:val="en-US"/>
        </w:rPr>
        <w:t xml:space="preserve"> plaster is a ready-to-use, </w:t>
      </w:r>
      <w:proofErr w:type="spellStart"/>
      <w:r w:rsidRPr="13DF2829">
        <w:rPr>
          <w:rFonts w:ascii="Arial" w:eastAsia="Arial" w:hAnsi="Arial" w:cs="Arial"/>
          <w:color w:val="231F20"/>
          <w:sz w:val="20"/>
          <w:szCs w:val="20"/>
          <w:lang w:val="en-US"/>
        </w:rPr>
        <w:t>ﬁbre</w:t>
      </w:r>
      <w:proofErr w:type="spellEnd"/>
      <w:r w:rsidRPr="13DF2829">
        <w:rPr>
          <w:rFonts w:ascii="Arial" w:eastAsia="Arial" w:hAnsi="Arial" w:cs="Arial"/>
          <w:color w:val="231F20"/>
          <w:sz w:val="20"/>
          <w:szCs w:val="20"/>
          <w:lang w:val="en-US"/>
        </w:rPr>
        <w:t xml:space="preserve"> reinforced, polymer-bound base coat that can be easily applied over properly prepared substrates prior to a selected </w:t>
      </w:r>
      <w:r w:rsidR="7056054C" w:rsidRPr="13DF2829">
        <w:rPr>
          <w:rFonts w:ascii="Arial" w:eastAsia="Arial" w:hAnsi="Arial" w:cs="Arial"/>
          <w:color w:val="231F20"/>
          <w:sz w:val="20"/>
          <w:szCs w:val="20"/>
          <w:lang w:val="en-US"/>
        </w:rPr>
        <w:t>Specialized</w:t>
      </w:r>
      <w:r w:rsidRPr="13DF2829">
        <w:rPr>
          <w:rFonts w:ascii="Arial" w:eastAsia="Arial" w:hAnsi="Arial" w:cs="Arial"/>
          <w:color w:val="231F20"/>
          <w:sz w:val="20"/>
          <w:szCs w:val="20"/>
          <w:lang w:val="en-US"/>
        </w:rPr>
        <w:t xml:space="preserve"> or </w:t>
      </w:r>
      <w:r w:rsidR="2815A815" w:rsidRPr="13DF2829">
        <w:rPr>
          <w:rFonts w:ascii="Arial" w:eastAsia="Arial" w:hAnsi="Arial" w:cs="Arial"/>
          <w:color w:val="231F20"/>
          <w:sz w:val="20"/>
          <w:szCs w:val="20"/>
          <w:lang w:val="en-US"/>
        </w:rPr>
        <w:t>Dulux Acratex</w:t>
      </w:r>
      <w:r w:rsidRPr="13DF2829">
        <w:rPr>
          <w:rFonts w:ascii="Arial" w:eastAsia="Arial" w:hAnsi="Arial" w:cs="Arial"/>
          <w:color w:val="231F20"/>
          <w:sz w:val="20"/>
          <w:szCs w:val="20"/>
          <w:lang w:val="en-US"/>
        </w:rPr>
        <w:t xml:space="preserve"> acrylic ﬁnishing texture being applied. The S</w:t>
      </w:r>
      <w:r w:rsidR="400D57FF" w:rsidRPr="13DF2829">
        <w:rPr>
          <w:rFonts w:ascii="Arial" w:eastAsia="Arial" w:hAnsi="Arial" w:cs="Arial"/>
          <w:color w:val="231F20"/>
          <w:sz w:val="20"/>
          <w:szCs w:val="20"/>
          <w:lang w:val="en-US"/>
        </w:rPr>
        <w:t>pecialized</w:t>
      </w:r>
      <w:r w:rsidRPr="13DF2829">
        <w:rPr>
          <w:rFonts w:ascii="Arial" w:eastAsia="Arial" w:hAnsi="Arial" w:cs="Arial"/>
          <w:color w:val="231F20"/>
          <w:sz w:val="20"/>
          <w:szCs w:val="20"/>
          <w:lang w:val="en-US"/>
        </w:rPr>
        <w:t>/Dulux Acratex range of acrylic texture ﬁnishes are ﬁnal coats that can be applied to achieve a wide range of decorative ﬁnishes for internal and external areas.</w:t>
      </w:r>
    </w:p>
    <w:p w14:paraId="7CCFE541" w14:textId="45879338" w:rsidR="00AF08F0" w:rsidRDefault="20778947" w:rsidP="13DF2829">
      <w:pPr>
        <w:pStyle w:val="Heading2"/>
        <w:tabs>
          <w:tab w:val="left" w:pos="423"/>
        </w:tabs>
        <w:spacing w:before="0"/>
        <w:ind w:left="144"/>
        <w:rPr>
          <w:rFonts w:ascii="Arial" w:eastAsia="Arial" w:hAnsi="Arial" w:cs="Arial"/>
          <w:b/>
          <w:bCs/>
          <w:color w:val="ED7D31" w:themeColor="accent2"/>
          <w:sz w:val="20"/>
          <w:szCs w:val="20"/>
        </w:rPr>
      </w:pPr>
      <w:r w:rsidRPr="13DF2829">
        <w:rPr>
          <w:rFonts w:ascii="Arial" w:eastAsia="Arial" w:hAnsi="Arial" w:cs="Arial"/>
          <w:b/>
          <w:bCs/>
          <w:color w:val="ED7D31" w:themeColor="accent2"/>
          <w:sz w:val="20"/>
          <w:szCs w:val="20"/>
          <w:lang w:val="en-US"/>
        </w:rPr>
        <w:t>PRE-PLASTERING REQUIREMENTS</w:t>
      </w:r>
    </w:p>
    <w:p w14:paraId="5D01407B" w14:textId="750982A6" w:rsidR="00AF08F0" w:rsidRDefault="20778947" w:rsidP="13DF2829">
      <w:pPr>
        <w:spacing w:line="288" w:lineRule="auto"/>
        <w:ind w:right="99"/>
        <w:rPr>
          <w:rFonts w:ascii="Arial" w:eastAsia="Arial" w:hAnsi="Arial" w:cs="Arial"/>
          <w:color w:val="231F20"/>
          <w:sz w:val="20"/>
          <w:szCs w:val="20"/>
        </w:rPr>
      </w:pPr>
      <w:r w:rsidRPr="13DF2829">
        <w:rPr>
          <w:rFonts w:ascii="Arial" w:eastAsia="Arial" w:hAnsi="Arial" w:cs="Arial"/>
          <w:color w:val="231F20"/>
          <w:sz w:val="20"/>
          <w:szCs w:val="20"/>
          <w:lang w:val="en-US"/>
        </w:rPr>
        <w:t xml:space="preserve">The </w:t>
      </w:r>
      <w:r w:rsidR="2FA700ED" w:rsidRPr="13DF2829">
        <w:rPr>
          <w:rFonts w:ascii="Arial" w:eastAsia="Arial" w:hAnsi="Arial" w:cs="Arial"/>
          <w:color w:val="231F20"/>
          <w:sz w:val="20"/>
          <w:szCs w:val="20"/>
          <w:lang w:val="en-US"/>
        </w:rPr>
        <w:t xml:space="preserve">James Hardie </w:t>
      </w:r>
      <w:proofErr w:type="spellStart"/>
      <w:r w:rsidR="2FA700ED" w:rsidRPr="13DF2829">
        <w:rPr>
          <w:rFonts w:ascii="Arial" w:eastAsia="Arial" w:hAnsi="Arial" w:cs="Arial"/>
          <w:color w:val="231F20"/>
          <w:sz w:val="20"/>
          <w:szCs w:val="20"/>
          <w:lang w:val="en-US"/>
        </w:rPr>
        <w:t>Axon</w:t>
      </w:r>
      <w:r w:rsidR="2FA700ED" w:rsidRPr="13DF2829">
        <w:rPr>
          <w:rFonts w:ascii="Arial" w:eastAsia="Arial" w:hAnsi="Arial" w:cs="Arial"/>
          <w:color w:val="231F20"/>
          <w:sz w:val="20"/>
          <w:szCs w:val="20"/>
          <w:vertAlign w:val="superscript"/>
          <w:lang w:val="en-US"/>
        </w:rPr>
        <w:t>TM</w:t>
      </w:r>
      <w:proofErr w:type="spellEnd"/>
      <w:r w:rsidR="2FA700ED" w:rsidRPr="13DF2829">
        <w:rPr>
          <w:rFonts w:ascii="Arial" w:eastAsia="Arial" w:hAnsi="Arial" w:cs="Arial"/>
          <w:color w:val="231F20"/>
          <w:sz w:val="20"/>
          <w:szCs w:val="20"/>
          <w:vertAlign w:val="superscript"/>
          <w:lang w:val="en-US"/>
        </w:rPr>
        <w:t xml:space="preserve"> </w:t>
      </w:r>
      <w:r w:rsidR="2FA700ED" w:rsidRPr="13DF2829">
        <w:rPr>
          <w:rFonts w:ascii="Arial" w:eastAsia="Arial" w:hAnsi="Arial" w:cs="Arial"/>
          <w:color w:val="231F20"/>
          <w:sz w:val="20"/>
          <w:szCs w:val="20"/>
          <w:lang w:val="en-US"/>
        </w:rPr>
        <w:t xml:space="preserve"> Panel Smooth</w:t>
      </w:r>
      <w:r w:rsidRPr="13DF2829">
        <w:rPr>
          <w:rFonts w:ascii="Arial" w:eastAsia="Arial" w:hAnsi="Arial" w:cs="Arial"/>
          <w:color w:val="231F20"/>
          <w:sz w:val="20"/>
          <w:szCs w:val="20"/>
          <w:lang w:val="en-US"/>
        </w:rPr>
        <w:t xml:space="preserve"> </w:t>
      </w:r>
      <w:proofErr w:type="spellStart"/>
      <w:r w:rsidRPr="13DF2829">
        <w:rPr>
          <w:rFonts w:ascii="Arial" w:eastAsia="Arial" w:hAnsi="Arial" w:cs="Arial"/>
          <w:color w:val="231F20"/>
          <w:sz w:val="20"/>
          <w:szCs w:val="20"/>
          <w:lang w:val="en-US"/>
        </w:rPr>
        <w:t>Fibre</w:t>
      </w:r>
      <w:proofErr w:type="spellEnd"/>
      <w:r w:rsidRPr="13DF2829">
        <w:rPr>
          <w:rFonts w:ascii="Arial" w:eastAsia="Arial" w:hAnsi="Arial" w:cs="Arial"/>
          <w:color w:val="231F20"/>
          <w:sz w:val="20"/>
          <w:szCs w:val="20"/>
          <w:lang w:val="en-US"/>
        </w:rPr>
        <w:t xml:space="preserve"> Cement Sheet substrate must be a minimum of 9mm thick and must be installed in strict accordance with the manufacturer’s speciﬁcations and recommended installation procedures. Failing to follow the manufacturers ﬁxing speciﬁcations can lead to excess movement and cracking after the substrate has been plastered. The ﬁnished appearance of the </w:t>
      </w:r>
      <w:r w:rsidR="2F75D3E7" w:rsidRPr="13DF2829">
        <w:rPr>
          <w:rFonts w:ascii="Arial" w:eastAsia="Arial" w:hAnsi="Arial" w:cs="Arial"/>
          <w:color w:val="231F20"/>
          <w:sz w:val="20"/>
          <w:szCs w:val="20"/>
          <w:lang w:val="en-US"/>
        </w:rPr>
        <w:t xml:space="preserve">James Hardie </w:t>
      </w:r>
      <w:proofErr w:type="spellStart"/>
      <w:r w:rsidR="2F75D3E7" w:rsidRPr="13DF2829">
        <w:rPr>
          <w:rFonts w:ascii="Arial" w:eastAsia="Arial" w:hAnsi="Arial" w:cs="Arial"/>
          <w:color w:val="231F20"/>
          <w:sz w:val="20"/>
          <w:szCs w:val="20"/>
          <w:lang w:val="en-US"/>
        </w:rPr>
        <w:t>Axon</w:t>
      </w:r>
      <w:r w:rsidR="2F75D3E7" w:rsidRPr="13DF2829">
        <w:rPr>
          <w:rFonts w:ascii="Arial" w:eastAsia="Arial" w:hAnsi="Arial" w:cs="Arial"/>
          <w:color w:val="231F20"/>
          <w:sz w:val="20"/>
          <w:szCs w:val="20"/>
          <w:vertAlign w:val="superscript"/>
          <w:lang w:val="en-US"/>
        </w:rPr>
        <w:t>TM</w:t>
      </w:r>
      <w:proofErr w:type="spellEnd"/>
      <w:r w:rsidR="2F75D3E7" w:rsidRPr="13DF2829">
        <w:rPr>
          <w:rFonts w:ascii="Arial" w:eastAsia="Arial" w:hAnsi="Arial" w:cs="Arial"/>
          <w:color w:val="231F20"/>
          <w:sz w:val="20"/>
          <w:szCs w:val="20"/>
          <w:vertAlign w:val="superscript"/>
          <w:lang w:val="en-US"/>
        </w:rPr>
        <w:t xml:space="preserve"> </w:t>
      </w:r>
      <w:r w:rsidR="2F75D3E7" w:rsidRPr="13DF2829">
        <w:rPr>
          <w:rFonts w:ascii="Arial" w:eastAsia="Arial" w:hAnsi="Arial" w:cs="Arial"/>
          <w:color w:val="231F20"/>
          <w:sz w:val="20"/>
          <w:szCs w:val="20"/>
          <w:lang w:val="en-US"/>
        </w:rPr>
        <w:t xml:space="preserve"> Panel Smooth </w:t>
      </w:r>
      <w:proofErr w:type="spellStart"/>
      <w:r w:rsidRPr="13DF2829">
        <w:rPr>
          <w:rFonts w:ascii="Arial" w:eastAsia="Arial" w:hAnsi="Arial" w:cs="Arial"/>
          <w:color w:val="231F20"/>
          <w:sz w:val="20"/>
          <w:szCs w:val="20"/>
          <w:lang w:val="en-US"/>
        </w:rPr>
        <w:t>Fibre</w:t>
      </w:r>
      <w:proofErr w:type="spellEnd"/>
      <w:r w:rsidRPr="13DF2829">
        <w:rPr>
          <w:rFonts w:ascii="Arial" w:eastAsia="Arial" w:hAnsi="Arial" w:cs="Arial"/>
          <w:color w:val="231F20"/>
          <w:sz w:val="20"/>
          <w:szCs w:val="20"/>
          <w:lang w:val="en-US"/>
        </w:rPr>
        <w:t xml:space="preserve"> Cement cladding is highly dependent on the standard of the wall construction.</w:t>
      </w:r>
    </w:p>
    <w:p w14:paraId="1C6E88C6" w14:textId="0CB0D537" w:rsidR="00AF08F0" w:rsidRDefault="20778947" w:rsidP="13DF2829">
      <w:pPr>
        <w:spacing w:line="290" w:lineRule="auto"/>
        <w:ind w:right="184"/>
        <w:rPr>
          <w:rFonts w:ascii="Arial" w:eastAsia="Arial" w:hAnsi="Arial" w:cs="Arial"/>
          <w:color w:val="231F20"/>
          <w:sz w:val="20"/>
          <w:szCs w:val="20"/>
        </w:rPr>
      </w:pPr>
      <w:r w:rsidRPr="13DF2829">
        <w:rPr>
          <w:rFonts w:ascii="Arial" w:eastAsia="Arial" w:hAnsi="Arial" w:cs="Arial"/>
          <w:color w:val="231F20"/>
          <w:sz w:val="20"/>
          <w:szCs w:val="20"/>
          <w:lang w:val="en-US"/>
        </w:rPr>
        <w:t>This system must not be used in situations where water may pond. A minimum slope of 10° is required on all sills and copings. It is critical that pipes are flashed appropriately in accordance with E2 ﬁg 68.</w:t>
      </w:r>
    </w:p>
    <w:p w14:paraId="2C78A03A" w14:textId="1C1AB8B6" w:rsidR="00AF08F0" w:rsidRDefault="20778947" w:rsidP="13DF2829">
      <w:pPr>
        <w:spacing w:line="290" w:lineRule="auto"/>
        <w:ind w:right="99"/>
        <w:rPr>
          <w:rFonts w:ascii="Arial" w:eastAsia="Arial" w:hAnsi="Arial" w:cs="Arial"/>
          <w:color w:val="231F20"/>
          <w:sz w:val="20"/>
          <w:szCs w:val="20"/>
        </w:rPr>
      </w:pPr>
      <w:r w:rsidRPr="13DF2829">
        <w:rPr>
          <w:rFonts w:ascii="Arial" w:eastAsia="Arial" w:hAnsi="Arial" w:cs="Arial"/>
          <w:color w:val="231F20"/>
          <w:sz w:val="20"/>
          <w:szCs w:val="20"/>
          <w:lang w:val="en-US"/>
        </w:rPr>
        <w:t xml:space="preserve">All pipes must have a downward rake of a minimum of 5° and must be sealed in place using MS Sealant or another approved equivalent both before plastering and after the installation of the </w:t>
      </w:r>
      <w:proofErr w:type="spellStart"/>
      <w:r w:rsidRPr="13DF2829">
        <w:rPr>
          <w:rFonts w:ascii="Arial" w:eastAsia="Arial" w:hAnsi="Arial" w:cs="Arial"/>
          <w:color w:val="231F20"/>
          <w:sz w:val="20"/>
          <w:szCs w:val="20"/>
          <w:lang w:val="en-US"/>
        </w:rPr>
        <w:t>Powaflex</w:t>
      </w:r>
      <w:proofErr w:type="spellEnd"/>
      <w:r w:rsidRPr="13DF2829">
        <w:rPr>
          <w:rFonts w:ascii="Arial" w:eastAsia="Arial" w:hAnsi="Arial" w:cs="Arial"/>
          <w:color w:val="231F20"/>
          <w:sz w:val="20"/>
          <w:szCs w:val="20"/>
          <w:lang w:val="en-US"/>
        </w:rPr>
        <w:t xml:space="preserve"> plaster system.</w:t>
      </w:r>
    </w:p>
    <w:p w14:paraId="2969F1C9" w14:textId="4AE2FAF4" w:rsidR="00AF08F0" w:rsidRDefault="20778947" w:rsidP="13DF2829">
      <w:pPr>
        <w:spacing w:line="280" w:lineRule="auto"/>
        <w:ind w:right="99"/>
        <w:rPr>
          <w:rFonts w:ascii="Arial" w:eastAsia="Arial" w:hAnsi="Arial" w:cs="Arial"/>
          <w:color w:val="231F20"/>
          <w:sz w:val="20"/>
          <w:szCs w:val="20"/>
        </w:rPr>
      </w:pPr>
      <w:r w:rsidRPr="13DF2829">
        <w:rPr>
          <w:rFonts w:ascii="Arial" w:eastAsia="Arial" w:hAnsi="Arial" w:cs="Arial"/>
          <w:color w:val="231F20"/>
          <w:sz w:val="20"/>
          <w:szCs w:val="20"/>
          <w:lang w:val="en-US"/>
        </w:rPr>
        <w:t>Construction Joints must be provided according to the sheet manufacturers design criteria. All construction joints must be in place and must be weatherproof prior to the commencement of plastering.</w:t>
      </w:r>
    </w:p>
    <w:p w14:paraId="6A6A7A51" w14:textId="0AD39F21" w:rsidR="3562EB60" w:rsidRDefault="3562EB60" w:rsidP="13DF2829">
      <w:pPr>
        <w:pStyle w:val="Heading2"/>
        <w:tabs>
          <w:tab w:val="left" w:pos="423"/>
        </w:tabs>
        <w:spacing w:before="0"/>
        <w:ind w:left="144"/>
        <w:rPr>
          <w:rFonts w:ascii="Arial" w:eastAsia="Arial" w:hAnsi="Arial" w:cs="Arial"/>
          <w:b/>
          <w:bCs/>
          <w:color w:val="FE5100"/>
          <w:sz w:val="20"/>
          <w:szCs w:val="20"/>
          <w:lang w:val="en-US"/>
        </w:rPr>
      </w:pPr>
      <w:r w:rsidRPr="13DF2829">
        <w:rPr>
          <w:rFonts w:ascii="Arial" w:eastAsia="Arial" w:hAnsi="Arial" w:cs="Arial"/>
          <w:b/>
          <w:bCs/>
          <w:color w:val="ED7D31" w:themeColor="accent2"/>
          <w:sz w:val="20"/>
          <w:szCs w:val="20"/>
          <w:lang w:val="en-US"/>
        </w:rPr>
        <w:t>SURFACE PREPARATION</w:t>
      </w:r>
    </w:p>
    <w:p w14:paraId="43FA6C71" w14:textId="32936BF5" w:rsidR="6A7EE1E3" w:rsidRDefault="6A7EE1E3" w:rsidP="13DF2829">
      <w:pPr>
        <w:spacing w:after="0" w:line="233" w:lineRule="auto"/>
        <w:ind w:right="265"/>
        <w:rPr>
          <w:rFonts w:ascii="Arial" w:eastAsia="Arial" w:hAnsi="Arial" w:cs="Arial"/>
          <w:color w:val="231F20"/>
          <w:sz w:val="20"/>
          <w:szCs w:val="20"/>
          <w:lang w:val="en-US"/>
        </w:rPr>
      </w:pPr>
      <w:r w:rsidRPr="13DF2829">
        <w:rPr>
          <w:rFonts w:ascii="Arial" w:eastAsia="Arial" w:hAnsi="Arial" w:cs="Arial"/>
          <w:color w:val="231F20"/>
          <w:sz w:val="20"/>
          <w:szCs w:val="20"/>
          <w:lang w:val="en-US"/>
        </w:rPr>
        <w:t xml:space="preserve">All nibs and protrusions on the surface of the sheets or irregularities must be ground off prior to plastering. All surfaces to receive an application of </w:t>
      </w:r>
      <w:r w:rsidR="221E80F6" w:rsidRPr="13DF2829">
        <w:rPr>
          <w:rFonts w:ascii="Arial" w:eastAsia="Arial" w:hAnsi="Arial" w:cs="Arial"/>
          <w:color w:val="231F20"/>
          <w:sz w:val="20"/>
          <w:szCs w:val="20"/>
          <w:lang w:val="en-US"/>
        </w:rPr>
        <w:t xml:space="preserve">the </w:t>
      </w:r>
      <w:r w:rsidRPr="13DF2829">
        <w:rPr>
          <w:rFonts w:ascii="Arial" w:eastAsia="Arial" w:hAnsi="Arial" w:cs="Arial"/>
          <w:color w:val="231F20"/>
          <w:sz w:val="20"/>
          <w:szCs w:val="20"/>
          <w:lang w:val="en-US"/>
        </w:rPr>
        <w:t xml:space="preserve">Specialized </w:t>
      </w:r>
      <w:proofErr w:type="spellStart"/>
      <w:r w:rsidR="4C8FF5C7" w:rsidRPr="13DF2829">
        <w:rPr>
          <w:rFonts w:ascii="Arial" w:eastAsia="Arial" w:hAnsi="Arial" w:cs="Arial"/>
          <w:color w:val="231F20"/>
          <w:sz w:val="20"/>
          <w:szCs w:val="20"/>
          <w:lang w:val="en-US"/>
        </w:rPr>
        <w:t>Powaflex</w:t>
      </w:r>
      <w:proofErr w:type="spellEnd"/>
      <w:r w:rsidR="4C8FF5C7" w:rsidRPr="13DF2829">
        <w:rPr>
          <w:rFonts w:ascii="Arial" w:eastAsia="Arial" w:hAnsi="Arial" w:cs="Arial"/>
          <w:color w:val="231F20"/>
          <w:sz w:val="20"/>
          <w:szCs w:val="20"/>
          <w:lang w:val="en-US"/>
        </w:rPr>
        <w:t xml:space="preserve"> Acrylic</w:t>
      </w:r>
      <w:r w:rsidRPr="13DF2829">
        <w:rPr>
          <w:rFonts w:ascii="Arial" w:eastAsia="Arial" w:hAnsi="Arial" w:cs="Arial"/>
          <w:color w:val="231F20"/>
          <w:sz w:val="20"/>
          <w:szCs w:val="20"/>
          <w:lang w:val="en-US"/>
        </w:rPr>
        <w:t xml:space="preserve"> System must be clean and free of debris, dirt and dust, efflorescence, grease, oils, curing agents, cleaning solutions, </w:t>
      </w:r>
      <w:proofErr w:type="spellStart"/>
      <w:r w:rsidRPr="13DF2829">
        <w:rPr>
          <w:rFonts w:ascii="Arial" w:eastAsia="Arial" w:hAnsi="Arial" w:cs="Arial"/>
          <w:color w:val="231F20"/>
          <w:sz w:val="20"/>
          <w:szCs w:val="20"/>
          <w:lang w:val="en-US"/>
        </w:rPr>
        <w:t>mould</w:t>
      </w:r>
      <w:proofErr w:type="spellEnd"/>
      <w:r w:rsidRPr="13DF2829">
        <w:rPr>
          <w:rFonts w:ascii="Arial" w:eastAsia="Arial" w:hAnsi="Arial" w:cs="Arial"/>
          <w:color w:val="231F20"/>
          <w:sz w:val="20"/>
          <w:szCs w:val="20"/>
          <w:lang w:val="en-US"/>
        </w:rPr>
        <w:t xml:space="preserve"> and algae or any other contaminants that may affect adhesion. Painted or glossy surfaces must be specially treated prior to the application of any plaster material, please refer to Specialized Construction Products for specialist advice before you proceed. All cracks that may be the subject to ongoing movement must be correctly repaired and reinforced.</w:t>
      </w:r>
    </w:p>
    <w:p w14:paraId="1F37BF1D" w14:textId="7246E80F" w:rsidR="6A7EE1E3" w:rsidRDefault="6A7EE1E3" w:rsidP="13DF2829">
      <w:pPr>
        <w:spacing w:before="120" w:after="0" w:line="233" w:lineRule="auto"/>
        <w:ind w:right="275"/>
        <w:rPr>
          <w:rFonts w:ascii="Arial" w:eastAsia="Arial" w:hAnsi="Arial" w:cs="Arial"/>
          <w:color w:val="231F20"/>
          <w:sz w:val="20"/>
          <w:szCs w:val="20"/>
          <w:lang w:val="en-US"/>
        </w:rPr>
      </w:pPr>
      <w:r w:rsidRPr="13DF2829">
        <w:rPr>
          <w:rFonts w:ascii="Arial" w:eastAsia="Arial" w:hAnsi="Arial" w:cs="Arial"/>
          <w:color w:val="231F20"/>
          <w:sz w:val="20"/>
          <w:szCs w:val="20"/>
          <w:lang w:val="en-US"/>
        </w:rPr>
        <w:t xml:space="preserve">Tilt slab and other precast concrete items should be chemically cleaned with a water blaster to ensure any </w:t>
      </w:r>
      <w:proofErr w:type="spellStart"/>
      <w:r w:rsidRPr="13DF2829">
        <w:rPr>
          <w:rFonts w:ascii="Arial" w:eastAsia="Arial" w:hAnsi="Arial" w:cs="Arial"/>
          <w:color w:val="231F20"/>
          <w:sz w:val="20"/>
          <w:szCs w:val="20"/>
          <w:lang w:val="en-US"/>
        </w:rPr>
        <w:t>mould</w:t>
      </w:r>
      <w:proofErr w:type="spellEnd"/>
      <w:r w:rsidRPr="13DF2829">
        <w:rPr>
          <w:rFonts w:ascii="Arial" w:eastAsia="Arial" w:hAnsi="Arial" w:cs="Arial"/>
          <w:color w:val="231F20"/>
          <w:sz w:val="20"/>
          <w:szCs w:val="20"/>
          <w:lang w:val="en-US"/>
        </w:rPr>
        <w:t xml:space="preserve"> release agents are removed before the plaster is applied. Failing to correctly prepare and seal the substrate may cause delamination, chalking or failure in the base coat.</w:t>
      </w:r>
    </w:p>
    <w:p w14:paraId="14D8203C" w14:textId="326CD006" w:rsidR="6A7EE1E3" w:rsidRDefault="6A7EE1E3" w:rsidP="13DF2829">
      <w:pPr>
        <w:spacing w:after="80" w:line="233" w:lineRule="auto"/>
        <w:ind w:right="275"/>
        <w:rPr>
          <w:rFonts w:ascii="Arial" w:eastAsia="Arial" w:hAnsi="Arial" w:cs="Arial"/>
          <w:color w:val="231F20"/>
          <w:sz w:val="20"/>
          <w:szCs w:val="20"/>
          <w:lang w:val="en-US"/>
        </w:rPr>
      </w:pPr>
      <w:r w:rsidRPr="13DF2829">
        <w:rPr>
          <w:rFonts w:ascii="Arial" w:eastAsia="Arial" w:hAnsi="Arial" w:cs="Arial"/>
          <w:color w:val="231F20"/>
          <w:sz w:val="20"/>
          <w:szCs w:val="20"/>
          <w:lang w:val="en-US"/>
        </w:rPr>
        <w:t>Do not wet down the surface of the</w:t>
      </w:r>
      <w:r w:rsidR="23D2DF4A" w:rsidRPr="13DF2829">
        <w:rPr>
          <w:rFonts w:ascii="Arial" w:eastAsia="Arial" w:hAnsi="Arial" w:cs="Arial"/>
          <w:color w:val="231F20"/>
          <w:sz w:val="20"/>
          <w:szCs w:val="20"/>
          <w:lang w:val="en-US"/>
        </w:rPr>
        <w:t xml:space="preserve"> </w:t>
      </w:r>
      <w:proofErr w:type="spellStart"/>
      <w:r w:rsidR="23D2DF4A" w:rsidRPr="13DF2829">
        <w:rPr>
          <w:rFonts w:ascii="Arial" w:eastAsia="Arial" w:hAnsi="Arial" w:cs="Arial"/>
          <w:color w:val="231F20"/>
          <w:sz w:val="20"/>
          <w:szCs w:val="20"/>
          <w:lang w:val="en-US"/>
        </w:rPr>
        <w:t>Axon</w:t>
      </w:r>
      <w:r w:rsidR="23D2DF4A" w:rsidRPr="13DF2829">
        <w:rPr>
          <w:rFonts w:ascii="Arial" w:eastAsia="Arial" w:hAnsi="Arial" w:cs="Arial"/>
          <w:color w:val="231F20"/>
          <w:sz w:val="20"/>
          <w:szCs w:val="20"/>
          <w:vertAlign w:val="superscript"/>
          <w:lang w:val="en-US"/>
        </w:rPr>
        <w:t>TM</w:t>
      </w:r>
      <w:proofErr w:type="spellEnd"/>
      <w:r w:rsidR="23D2DF4A" w:rsidRPr="13DF2829">
        <w:rPr>
          <w:rFonts w:ascii="Arial" w:eastAsia="Arial" w:hAnsi="Arial" w:cs="Arial"/>
          <w:color w:val="231F20"/>
          <w:sz w:val="20"/>
          <w:szCs w:val="20"/>
          <w:vertAlign w:val="superscript"/>
          <w:lang w:val="en-US"/>
        </w:rPr>
        <w:t xml:space="preserve"> </w:t>
      </w:r>
      <w:r w:rsidR="23D2DF4A" w:rsidRPr="13DF2829">
        <w:rPr>
          <w:rFonts w:ascii="Arial" w:eastAsia="Arial" w:hAnsi="Arial" w:cs="Arial"/>
          <w:color w:val="231F20"/>
          <w:sz w:val="20"/>
          <w:szCs w:val="20"/>
          <w:lang w:val="en-US"/>
        </w:rPr>
        <w:t xml:space="preserve"> Panel Smooth </w:t>
      </w:r>
      <w:proofErr w:type="spellStart"/>
      <w:r w:rsidR="23D2DF4A" w:rsidRPr="13DF2829">
        <w:rPr>
          <w:rFonts w:ascii="Arial" w:eastAsia="Arial" w:hAnsi="Arial" w:cs="Arial"/>
          <w:color w:val="231F20"/>
          <w:sz w:val="20"/>
          <w:szCs w:val="20"/>
          <w:lang w:val="en-US"/>
        </w:rPr>
        <w:t>Fibre</w:t>
      </w:r>
      <w:proofErr w:type="spellEnd"/>
      <w:r w:rsidR="23D2DF4A" w:rsidRPr="13DF2829">
        <w:rPr>
          <w:rFonts w:ascii="Arial" w:eastAsia="Arial" w:hAnsi="Arial" w:cs="Arial"/>
          <w:color w:val="231F20"/>
          <w:sz w:val="20"/>
          <w:szCs w:val="20"/>
          <w:lang w:val="en-US"/>
        </w:rPr>
        <w:t xml:space="preserve"> Cement Sheet</w:t>
      </w:r>
      <w:r w:rsidRPr="13DF2829">
        <w:rPr>
          <w:rFonts w:ascii="Arial" w:eastAsia="Arial" w:hAnsi="Arial" w:cs="Arial"/>
          <w:color w:val="231F20"/>
          <w:sz w:val="20"/>
          <w:szCs w:val="20"/>
          <w:lang w:val="en-US"/>
        </w:rPr>
        <w:t xml:space="preserve"> before plastering and do not apply </w:t>
      </w:r>
      <w:proofErr w:type="spellStart"/>
      <w:r w:rsidRPr="13DF2829">
        <w:rPr>
          <w:rFonts w:ascii="Arial" w:eastAsia="Arial" w:hAnsi="Arial" w:cs="Arial"/>
          <w:color w:val="231F20"/>
          <w:sz w:val="20"/>
          <w:szCs w:val="20"/>
          <w:lang w:val="en-US"/>
        </w:rPr>
        <w:t>Powaflex</w:t>
      </w:r>
      <w:proofErr w:type="spellEnd"/>
      <w:r w:rsidRPr="13DF2829">
        <w:rPr>
          <w:rFonts w:ascii="Arial" w:eastAsia="Arial" w:hAnsi="Arial" w:cs="Arial"/>
          <w:color w:val="231F20"/>
          <w:sz w:val="20"/>
          <w:szCs w:val="20"/>
          <w:lang w:val="en-US"/>
        </w:rPr>
        <w:t xml:space="preserve"> to surfaces that are wet from rain or overnight dew.</w:t>
      </w:r>
    </w:p>
    <w:p w14:paraId="00CAE03D" w14:textId="5AF83DE2" w:rsidR="236EB6D4" w:rsidRDefault="236EB6D4" w:rsidP="13DF2829">
      <w:pPr>
        <w:spacing w:after="80" w:line="280" w:lineRule="auto"/>
        <w:ind w:left="144"/>
        <w:rPr>
          <w:rFonts w:ascii="Arial" w:eastAsia="Arial" w:hAnsi="Arial" w:cs="Arial"/>
          <w:color w:val="000000" w:themeColor="text1"/>
          <w:sz w:val="20"/>
          <w:szCs w:val="20"/>
          <w:lang w:val="en-US"/>
        </w:rPr>
      </w:pPr>
      <w:r w:rsidRPr="13DF2829">
        <w:rPr>
          <w:rFonts w:ascii="Arial" w:eastAsia="Arial" w:hAnsi="Arial" w:cs="Arial"/>
          <w:color w:val="000000" w:themeColor="text1"/>
          <w:sz w:val="20"/>
          <w:szCs w:val="20"/>
          <w:lang w:val="en-US"/>
        </w:rPr>
        <w:t xml:space="preserve">  </w:t>
      </w:r>
      <w:r w:rsidR="6A7EE1E3" w:rsidRPr="13DF2829">
        <w:rPr>
          <w:rFonts w:ascii="Arial" w:eastAsia="Arial" w:hAnsi="Arial" w:cs="Arial"/>
          <w:b/>
          <w:bCs/>
          <w:color w:val="ED7D31" w:themeColor="accent2"/>
          <w:sz w:val="20"/>
          <w:szCs w:val="20"/>
          <w:lang w:val="en-US"/>
        </w:rPr>
        <w:t>SAFETY PRECAUTIONS</w:t>
      </w:r>
    </w:p>
    <w:p w14:paraId="18CE3948" w14:textId="2FF5D4A3" w:rsidR="6A7EE1E3" w:rsidRDefault="6A7EE1E3" w:rsidP="13DF2829">
      <w:pPr>
        <w:spacing w:after="80" w:line="233" w:lineRule="auto"/>
        <w:ind w:right="472"/>
        <w:rPr>
          <w:rFonts w:ascii="Arial" w:eastAsia="Arial" w:hAnsi="Arial" w:cs="Arial"/>
          <w:color w:val="231F20"/>
          <w:sz w:val="20"/>
          <w:szCs w:val="20"/>
          <w:lang w:val="en-US"/>
        </w:rPr>
      </w:pPr>
      <w:r w:rsidRPr="13DF2829">
        <w:rPr>
          <w:rFonts w:ascii="Arial" w:eastAsia="Arial" w:hAnsi="Arial" w:cs="Arial"/>
          <w:color w:val="231F20"/>
          <w:sz w:val="20"/>
          <w:szCs w:val="20"/>
          <w:lang w:val="en-US"/>
        </w:rPr>
        <w:t xml:space="preserve">Avoid contact with eyes and prolonged contact with skin. Wash thoroughly after handling all wet or dry plaster materials. In case of eye contact, flush immediately with running water for at least 15 minutes. Consult a physician immediately. Do not take internally. The potential irritant nature of the plaster dust (in dry powder form or from subsequent cutting of the hardened product) is </w:t>
      </w:r>
      <w:proofErr w:type="spellStart"/>
      <w:r w:rsidRPr="13DF2829">
        <w:rPr>
          <w:rFonts w:ascii="Arial" w:eastAsia="Arial" w:hAnsi="Arial" w:cs="Arial"/>
          <w:color w:val="231F20"/>
          <w:sz w:val="20"/>
          <w:szCs w:val="20"/>
          <w:lang w:val="en-US"/>
        </w:rPr>
        <w:t>recognised</w:t>
      </w:r>
      <w:proofErr w:type="spellEnd"/>
      <w:r w:rsidRPr="13DF2829">
        <w:rPr>
          <w:rFonts w:ascii="Arial" w:eastAsia="Arial" w:hAnsi="Arial" w:cs="Arial"/>
          <w:color w:val="231F20"/>
          <w:sz w:val="20"/>
          <w:szCs w:val="20"/>
          <w:lang w:val="en-US"/>
        </w:rPr>
        <w:t xml:space="preserve">. Paper dust masks </w:t>
      </w:r>
      <w:r w:rsidRPr="13DF2829">
        <w:rPr>
          <w:rFonts w:ascii="Arial" w:eastAsia="Arial" w:hAnsi="Arial" w:cs="Arial"/>
          <w:color w:val="231F20"/>
          <w:sz w:val="20"/>
          <w:szCs w:val="20"/>
          <w:lang w:val="en-US"/>
        </w:rPr>
        <w:lastRenderedPageBreak/>
        <w:t>or a respirator must be worn at all times when the product is being</w:t>
      </w:r>
      <w:r w:rsidR="34E235E2" w:rsidRPr="13DF2829">
        <w:rPr>
          <w:rFonts w:ascii="Arial" w:eastAsia="Arial" w:hAnsi="Arial" w:cs="Arial"/>
          <w:color w:val="231F20"/>
          <w:sz w:val="20"/>
          <w:szCs w:val="20"/>
          <w:lang w:val="en-US"/>
        </w:rPr>
        <w:t xml:space="preserve"> </w:t>
      </w:r>
      <w:r w:rsidRPr="13DF2829">
        <w:rPr>
          <w:rFonts w:ascii="Arial" w:eastAsia="Arial" w:hAnsi="Arial" w:cs="Arial"/>
          <w:color w:val="231F20"/>
          <w:sz w:val="20"/>
          <w:szCs w:val="20"/>
          <w:lang w:val="en-US"/>
        </w:rPr>
        <w:t>mixed. Be sure to provide adequate ventilation when working in enclosed areas. Prolonged skin contact should be avoided. People with sensitive skin must wear rubber gloves when handling the product. Materials Safety Data Sheets are available on request.</w:t>
      </w:r>
    </w:p>
    <w:p w14:paraId="208FCEDE" w14:textId="00872918" w:rsidR="5333993E" w:rsidRDefault="5333993E" w:rsidP="13DF2829">
      <w:pPr>
        <w:spacing w:after="80" w:line="280" w:lineRule="auto"/>
        <w:ind w:left="144"/>
        <w:rPr>
          <w:rFonts w:ascii="Arial" w:eastAsia="Arial" w:hAnsi="Arial" w:cs="Arial"/>
          <w:color w:val="000000" w:themeColor="text1"/>
          <w:sz w:val="20"/>
          <w:szCs w:val="20"/>
          <w:lang w:val="en-US"/>
        </w:rPr>
      </w:pPr>
      <w:r w:rsidRPr="13DF2829">
        <w:rPr>
          <w:rFonts w:ascii="Arial" w:eastAsia="Arial" w:hAnsi="Arial" w:cs="Arial"/>
          <w:color w:val="000000" w:themeColor="text1"/>
          <w:sz w:val="20"/>
          <w:szCs w:val="20"/>
          <w:lang w:val="en-US"/>
        </w:rPr>
        <w:t xml:space="preserve">  </w:t>
      </w:r>
      <w:r w:rsidR="6A7EE1E3" w:rsidRPr="13DF2829">
        <w:rPr>
          <w:rFonts w:ascii="Arial" w:eastAsia="Arial" w:hAnsi="Arial" w:cs="Arial"/>
          <w:b/>
          <w:bCs/>
          <w:color w:val="ED7D31" w:themeColor="accent2"/>
          <w:sz w:val="20"/>
          <w:szCs w:val="20"/>
          <w:lang w:val="en-US"/>
        </w:rPr>
        <w:t>MATERIALS APPLICATION</w:t>
      </w:r>
    </w:p>
    <w:p w14:paraId="4DAC0C1C" w14:textId="71786CAF" w:rsidR="6A7EE1E3" w:rsidRDefault="6A7EE1E3" w:rsidP="13DF2829">
      <w:pPr>
        <w:spacing w:after="80" w:line="233" w:lineRule="auto"/>
        <w:ind w:right="427"/>
        <w:rPr>
          <w:rFonts w:ascii="Arial" w:eastAsia="Arial" w:hAnsi="Arial" w:cs="Arial"/>
          <w:color w:val="231F20"/>
          <w:sz w:val="20"/>
          <w:szCs w:val="20"/>
          <w:lang w:val="en-US"/>
        </w:rPr>
      </w:pPr>
      <w:r w:rsidRPr="13DF2829">
        <w:rPr>
          <w:rFonts w:ascii="Arial" w:eastAsia="Arial" w:hAnsi="Arial" w:cs="Arial"/>
          <w:color w:val="231F20"/>
          <w:sz w:val="20"/>
          <w:szCs w:val="20"/>
          <w:lang w:val="en-US"/>
        </w:rPr>
        <w:t xml:space="preserve">On-site </w:t>
      </w:r>
      <w:r w:rsidR="4C297D1B" w:rsidRPr="13DF2829">
        <w:rPr>
          <w:rFonts w:ascii="Arial" w:eastAsia="Arial" w:hAnsi="Arial" w:cs="Arial"/>
          <w:color w:val="231F20"/>
          <w:sz w:val="20"/>
          <w:szCs w:val="20"/>
          <w:lang w:val="en-US"/>
        </w:rPr>
        <w:t>applications are</w:t>
      </w:r>
      <w:r w:rsidRPr="13DF2829">
        <w:rPr>
          <w:rFonts w:ascii="Arial" w:eastAsia="Arial" w:hAnsi="Arial" w:cs="Arial"/>
          <w:color w:val="231F20"/>
          <w:sz w:val="20"/>
          <w:szCs w:val="20"/>
          <w:lang w:val="en-US"/>
        </w:rPr>
        <w:t xml:space="preserve"> beyond the control of Specialized Construction Products. </w:t>
      </w:r>
      <w:r w:rsidR="131879E0" w:rsidRPr="13DF2829">
        <w:rPr>
          <w:rFonts w:ascii="Arial" w:eastAsia="Arial" w:hAnsi="Arial" w:cs="Arial"/>
          <w:color w:val="231F20"/>
          <w:sz w:val="20"/>
          <w:szCs w:val="20"/>
          <w:lang w:val="en-US"/>
        </w:rPr>
        <w:t>Therefore,</w:t>
      </w:r>
      <w:r w:rsidRPr="13DF2829">
        <w:rPr>
          <w:rFonts w:ascii="Arial" w:eastAsia="Arial" w:hAnsi="Arial" w:cs="Arial"/>
          <w:color w:val="231F20"/>
          <w:sz w:val="20"/>
          <w:szCs w:val="20"/>
          <w:lang w:val="en-US"/>
        </w:rPr>
        <w:t xml:space="preserve"> it cannot guarantee workmanship, supervision, aesthetic quality or the correct preparation and application of its products or the substrates to which its products may be applied.</w:t>
      </w:r>
    </w:p>
    <w:p w14:paraId="0DBD00CF" w14:textId="0C6DE281" w:rsidR="28C5C091" w:rsidRDefault="28C5C091" w:rsidP="13DF2829">
      <w:pPr>
        <w:spacing w:after="80" w:line="233" w:lineRule="auto"/>
        <w:ind w:left="144" w:right="427"/>
        <w:rPr>
          <w:rFonts w:ascii="Arial" w:eastAsia="Arial" w:hAnsi="Arial" w:cs="Arial"/>
          <w:b/>
          <w:bCs/>
          <w:color w:val="ED7D31" w:themeColor="accent2"/>
          <w:sz w:val="20"/>
          <w:szCs w:val="20"/>
          <w:lang w:val="en-US"/>
        </w:rPr>
      </w:pPr>
      <w:r w:rsidRPr="13DF2829">
        <w:rPr>
          <w:rFonts w:ascii="Arial" w:eastAsia="Arial" w:hAnsi="Arial" w:cs="Arial"/>
          <w:b/>
          <w:bCs/>
          <w:color w:val="ED7D31" w:themeColor="accent2"/>
          <w:sz w:val="20"/>
          <w:szCs w:val="20"/>
          <w:lang w:val="en-US"/>
        </w:rPr>
        <w:t>SEALING THE AXON</w:t>
      </w:r>
      <w:r w:rsidRPr="13DF2829">
        <w:rPr>
          <w:rFonts w:ascii="Arial" w:eastAsia="Arial" w:hAnsi="Arial" w:cs="Arial"/>
          <w:b/>
          <w:bCs/>
          <w:color w:val="ED7D31" w:themeColor="accent2"/>
          <w:sz w:val="20"/>
          <w:szCs w:val="20"/>
          <w:vertAlign w:val="superscript"/>
          <w:lang w:val="en-US"/>
        </w:rPr>
        <w:t xml:space="preserve">TM </w:t>
      </w:r>
      <w:r w:rsidR="25247DDA" w:rsidRPr="13DF2829">
        <w:rPr>
          <w:rFonts w:ascii="Arial" w:eastAsia="Arial" w:hAnsi="Arial" w:cs="Arial"/>
          <w:b/>
          <w:bCs/>
          <w:color w:val="ED7D31" w:themeColor="accent2"/>
          <w:sz w:val="20"/>
          <w:szCs w:val="20"/>
          <w:lang w:val="en-US"/>
        </w:rPr>
        <w:t xml:space="preserve"> PANEL SMOOTH FIBRE CEMENT SHEET</w:t>
      </w:r>
    </w:p>
    <w:p w14:paraId="074201B6" w14:textId="130ACD24" w:rsidR="25247DDA" w:rsidRDefault="25247DDA" w:rsidP="13DF2829">
      <w:pPr>
        <w:spacing w:after="80" w:line="233" w:lineRule="auto"/>
        <w:ind w:right="427"/>
        <w:rPr>
          <w:rFonts w:ascii="Arial" w:eastAsia="Arial" w:hAnsi="Arial" w:cs="Arial"/>
          <w:color w:val="231F20"/>
          <w:sz w:val="20"/>
          <w:szCs w:val="20"/>
          <w:lang w:val="en-US"/>
        </w:rPr>
      </w:pPr>
      <w:r w:rsidRPr="13DF2829">
        <w:rPr>
          <w:rFonts w:ascii="Arial" w:eastAsia="Arial" w:hAnsi="Arial" w:cs="Arial"/>
          <w:color w:val="231F20"/>
          <w:sz w:val="20"/>
          <w:szCs w:val="20"/>
          <w:lang w:val="en-US"/>
        </w:rPr>
        <w:t xml:space="preserve">Prio to plastering the </w:t>
      </w:r>
      <w:proofErr w:type="spellStart"/>
      <w:r w:rsidRPr="13DF2829">
        <w:rPr>
          <w:rFonts w:ascii="Arial" w:eastAsia="Arial" w:hAnsi="Arial" w:cs="Arial"/>
          <w:color w:val="231F20"/>
          <w:sz w:val="20"/>
          <w:szCs w:val="20"/>
          <w:lang w:val="en-US"/>
        </w:rPr>
        <w:t>Axon</w:t>
      </w:r>
      <w:r w:rsidRPr="13DF2829">
        <w:rPr>
          <w:rFonts w:ascii="Arial" w:eastAsia="Arial" w:hAnsi="Arial" w:cs="Arial"/>
          <w:color w:val="231F20"/>
          <w:sz w:val="20"/>
          <w:szCs w:val="20"/>
          <w:vertAlign w:val="superscript"/>
          <w:lang w:val="en-US"/>
        </w:rPr>
        <w:t>TM</w:t>
      </w:r>
      <w:proofErr w:type="spellEnd"/>
      <w:r w:rsidRPr="13DF2829">
        <w:rPr>
          <w:rFonts w:ascii="Arial" w:eastAsia="Arial" w:hAnsi="Arial" w:cs="Arial"/>
          <w:color w:val="231F20"/>
          <w:sz w:val="20"/>
          <w:szCs w:val="20"/>
          <w:vertAlign w:val="superscript"/>
          <w:lang w:val="en-US"/>
        </w:rPr>
        <w:t xml:space="preserve"> </w:t>
      </w:r>
      <w:r w:rsidRPr="13DF2829">
        <w:rPr>
          <w:rFonts w:ascii="Arial" w:eastAsia="Arial" w:hAnsi="Arial" w:cs="Arial"/>
          <w:color w:val="231F20"/>
          <w:sz w:val="20"/>
          <w:szCs w:val="20"/>
          <w:lang w:val="en-US"/>
        </w:rPr>
        <w:t xml:space="preserve"> Panel Smooth </w:t>
      </w:r>
      <w:proofErr w:type="spellStart"/>
      <w:r w:rsidRPr="13DF2829">
        <w:rPr>
          <w:rFonts w:ascii="Arial" w:eastAsia="Arial" w:hAnsi="Arial" w:cs="Arial"/>
          <w:color w:val="231F20"/>
          <w:sz w:val="20"/>
          <w:szCs w:val="20"/>
          <w:lang w:val="en-US"/>
        </w:rPr>
        <w:t>Fibre</w:t>
      </w:r>
      <w:proofErr w:type="spellEnd"/>
      <w:r w:rsidRPr="13DF2829">
        <w:rPr>
          <w:rFonts w:ascii="Arial" w:eastAsia="Arial" w:hAnsi="Arial" w:cs="Arial"/>
          <w:color w:val="231F20"/>
          <w:sz w:val="20"/>
          <w:szCs w:val="20"/>
          <w:lang w:val="en-US"/>
        </w:rPr>
        <w:t xml:space="preserve"> Cement Sheet must be sealed with Dulux Acratex Acra</w:t>
      </w:r>
      <w:r w:rsidR="6AD85885" w:rsidRPr="13DF2829">
        <w:rPr>
          <w:rFonts w:ascii="Arial" w:eastAsia="Arial" w:hAnsi="Arial" w:cs="Arial"/>
          <w:color w:val="231F20"/>
          <w:sz w:val="20"/>
          <w:szCs w:val="20"/>
          <w:lang w:val="en-US"/>
        </w:rPr>
        <w:t xml:space="preserve"> Prime WB.</w:t>
      </w:r>
    </w:p>
    <w:p w14:paraId="5E3717D1" w14:textId="6918BF7D" w:rsidR="0ABD8B79" w:rsidRDefault="0ABD8B79" w:rsidP="13DF2829">
      <w:pPr>
        <w:spacing w:after="80" w:line="233" w:lineRule="auto"/>
        <w:ind w:left="144" w:right="427"/>
        <w:rPr>
          <w:rFonts w:ascii="Arial" w:eastAsia="Arial" w:hAnsi="Arial" w:cs="Arial"/>
          <w:b/>
          <w:bCs/>
          <w:color w:val="ED7D31" w:themeColor="accent2"/>
          <w:sz w:val="20"/>
          <w:szCs w:val="20"/>
          <w:lang w:val="en-US"/>
        </w:rPr>
      </w:pPr>
      <w:r w:rsidRPr="13DF2829">
        <w:rPr>
          <w:rFonts w:ascii="Arial" w:eastAsia="Arial" w:hAnsi="Arial" w:cs="Arial"/>
          <w:b/>
          <w:bCs/>
          <w:color w:val="ED7D31" w:themeColor="accent2"/>
          <w:sz w:val="20"/>
          <w:szCs w:val="20"/>
          <w:lang w:val="en-US"/>
        </w:rPr>
        <w:t>JOINT PLASTERING</w:t>
      </w:r>
    </w:p>
    <w:p w14:paraId="083BC52E" w14:textId="6E364075" w:rsidR="30547BD3" w:rsidRDefault="30547BD3" w:rsidP="13DF2829">
      <w:pPr>
        <w:spacing w:after="80" w:line="233" w:lineRule="auto"/>
        <w:ind w:right="427"/>
        <w:rPr>
          <w:rFonts w:ascii="Arial" w:eastAsia="Arial" w:hAnsi="Arial" w:cs="Arial"/>
          <w:color w:val="231F20"/>
          <w:sz w:val="20"/>
          <w:szCs w:val="20"/>
          <w:lang w:val="en-US"/>
        </w:rPr>
      </w:pPr>
      <w:proofErr w:type="spellStart"/>
      <w:r w:rsidRPr="13DF2829">
        <w:rPr>
          <w:rFonts w:ascii="Arial" w:eastAsia="Arial" w:hAnsi="Arial" w:cs="Arial"/>
          <w:color w:val="231F20"/>
          <w:sz w:val="20"/>
          <w:szCs w:val="20"/>
          <w:lang w:val="en-US"/>
        </w:rPr>
        <w:t>Axon</w:t>
      </w:r>
      <w:r w:rsidRPr="13DF2829">
        <w:rPr>
          <w:rFonts w:ascii="Arial" w:eastAsia="Arial" w:hAnsi="Arial" w:cs="Arial"/>
          <w:color w:val="231F20"/>
          <w:sz w:val="20"/>
          <w:szCs w:val="20"/>
          <w:vertAlign w:val="superscript"/>
          <w:lang w:val="en-US"/>
        </w:rPr>
        <w:t>TM</w:t>
      </w:r>
      <w:proofErr w:type="spellEnd"/>
      <w:r w:rsidRPr="13DF2829">
        <w:rPr>
          <w:rFonts w:ascii="Arial" w:eastAsia="Arial" w:hAnsi="Arial" w:cs="Arial"/>
          <w:color w:val="231F20"/>
          <w:sz w:val="20"/>
          <w:szCs w:val="20"/>
          <w:vertAlign w:val="superscript"/>
          <w:lang w:val="en-US"/>
        </w:rPr>
        <w:t xml:space="preserve"> </w:t>
      </w:r>
      <w:r w:rsidRPr="13DF2829">
        <w:rPr>
          <w:rFonts w:ascii="Arial" w:eastAsia="Arial" w:hAnsi="Arial" w:cs="Arial"/>
          <w:color w:val="231F20"/>
          <w:sz w:val="20"/>
          <w:szCs w:val="20"/>
          <w:lang w:val="en-US"/>
        </w:rPr>
        <w:t xml:space="preserve"> Panel Smooth </w:t>
      </w:r>
      <w:proofErr w:type="spellStart"/>
      <w:r w:rsidRPr="13DF2829">
        <w:rPr>
          <w:rFonts w:ascii="Arial" w:eastAsia="Arial" w:hAnsi="Arial" w:cs="Arial"/>
          <w:color w:val="231F20"/>
          <w:sz w:val="20"/>
          <w:szCs w:val="20"/>
          <w:lang w:val="en-US"/>
        </w:rPr>
        <w:t>Fibre</w:t>
      </w:r>
      <w:proofErr w:type="spellEnd"/>
      <w:r w:rsidRPr="13DF2829">
        <w:rPr>
          <w:rFonts w:ascii="Arial" w:eastAsia="Arial" w:hAnsi="Arial" w:cs="Arial"/>
          <w:color w:val="231F20"/>
          <w:sz w:val="20"/>
          <w:szCs w:val="20"/>
          <w:lang w:val="en-US"/>
        </w:rPr>
        <w:t xml:space="preserve"> Cement Sheet joints must be re</w:t>
      </w:r>
      <w:r w:rsidR="4014F5C2" w:rsidRPr="13DF2829">
        <w:rPr>
          <w:rFonts w:ascii="Arial" w:eastAsia="Arial" w:hAnsi="Arial" w:cs="Arial"/>
          <w:color w:val="231F20"/>
          <w:sz w:val="20"/>
          <w:szCs w:val="20"/>
          <w:lang w:val="en-US"/>
        </w:rPr>
        <w:t>inforced with mesh.</w:t>
      </w:r>
    </w:p>
    <w:p w14:paraId="5F0123CE" w14:textId="1F053730" w:rsidR="4014F5C2" w:rsidRDefault="4014F5C2" w:rsidP="13DF2829">
      <w:pPr>
        <w:spacing w:after="80" w:line="233" w:lineRule="auto"/>
        <w:ind w:right="427"/>
        <w:rPr>
          <w:rFonts w:ascii="Arial" w:eastAsia="Arial" w:hAnsi="Arial" w:cs="Arial"/>
          <w:color w:val="231F20"/>
          <w:sz w:val="20"/>
          <w:szCs w:val="20"/>
          <w:lang w:val="en-US"/>
        </w:rPr>
      </w:pPr>
      <w:proofErr w:type="spellStart"/>
      <w:r w:rsidRPr="13DF2829">
        <w:rPr>
          <w:rFonts w:ascii="Arial" w:eastAsia="Arial" w:hAnsi="Arial" w:cs="Arial"/>
          <w:color w:val="231F20"/>
          <w:sz w:val="20"/>
          <w:szCs w:val="20"/>
          <w:lang w:val="en-US"/>
        </w:rPr>
        <w:t>Axon</w:t>
      </w:r>
      <w:r w:rsidRPr="13DF2829">
        <w:rPr>
          <w:rFonts w:ascii="Arial" w:eastAsia="Arial" w:hAnsi="Arial" w:cs="Arial"/>
          <w:color w:val="231F20"/>
          <w:sz w:val="20"/>
          <w:szCs w:val="20"/>
          <w:vertAlign w:val="superscript"/>
          <w:lang w:val="en-US"/>
        </w:rPr>
        <w:t>TM</w:t>
      </w:r>
      <w:proofErr w:type="spellEnd"/>
      <w:r w:rsidRPr="13DF2829">
        <w:rPr>
          <w:rFonts w:ascii="Arial" w:eastAsia="Arial" w:hAnsi="Arial" w:cs="Arial"/>
          <w:color w:val="231F20"/>
          <w:sz w:val="20"/>
          <w:szCs w:val="20"/>
          <w:vertAlign w:val="superscript"/>
          <w:lang w:val="en-US"/>
        </w:rPr>
        <w:t xml:space="preserve"> </w:t>
      </w:r>
      <w:r w:rsidRPr="13DF2829">
        <w:rPr>
          <w:rFonts w:ascii="Arial" w:eastAsia="Arial" w:hAnsi="Arial" w:cs="Arial"/>
          <w:color w:val="231F20"/>
          <w:sz w:val="20"/>
          <w:szCs w:val="20"/>
          <w:lang w:val="en-US"/>
        </w:rPr>
        <w:t xml:space="preserve"> Panel Smooth </w:t>
      </w:r>
      <w:proofErr w:type="spellStart"/>
      <w:r w:rsidRPr="13DF2829">
        <w:rPr>
          <w:rFonts w:ascii="Arial" w:eastAsia="Arial" w:hAnsi="Arial" w:cs="Arial"/>
          <w:color w:val="231F20"/>
          <w:sz w:val="20"/>
          <w:szCs w:val="20"/>
          <w:lang w:val="en-US"/>
        </w:rPr>
        <w:t>Fibre</w:t>
      </w:r>
      <w:proofErr w:type="spellEnd"/>
      <w:r w:rsidRPr="13DF2829">
        <w:rPr>
          <w:rFonts w:ascii="Arial" w:eastAsia="Arial" w:hAnsi="Arial" w:cs="Arial"/>
          <w:color w:val="231F20"/>
          <w:sz w:val="20"/>
          <w:szCs w:val="20"/>
          <w:lang w:val="en-US"/>
        </w:rPr>
        <w:t xml:space="preserve"> Cement Sheet slip joints must be reinforced with 100mm </w:t>
      </w:r>
      <w:r w:rsidR="2D7A9A21" w:rsidRPr="13DF2829">
        <w:rPr>
          <w:rFonts w:ascii="Arial" w:eastAsia="Arial" w:hAnsi="Arial" w:cs="Arial"/>
          <w:color w:val="231F20"/>
          <w:sz w:val="20"/>
          <w:szCs w:val="20"/>
          <w:lang w:val="en-US"/>
        </w:rPr>
        <w:t xml:space="preserve">Crack Repair Mesh laid in </w:t>
      </w:r>
      <w:r w:rsidR="7FC469F8" w:rsidRPr="13DF2829">
        <w:rPr>
          <w:rFonts w:ascii="Arial" w:eastAsia="Arial" w:hAnsi="Arial" w:cs="Arial"/>
          <w:color w:val="231F20"/>
          <w:sz w:val="20"/>
          <w:szCs w:val="20"/>
          <w:lang w:val="en-US"/>
        </w:rPr>
        <w:t xml:space="preserve">Specialized </w:t>
      </w:r>
      <w:proofErr w:type="spellStart"/>
      <w:r w:rsidR="7FC469F8" w:rsidRPr="13DF2829">
        <w:rPr>
          <w:rFonts w:ascii="Arial" w:eastAsia="Arial" w:hAnsi="Arial" w:cs="Arial"/>
          <w:color w:val="231F20"/>
          <w:sz w:val="20"/>
          <w:szCs w:val="20"/>
          <w:lang w:val="en-US"/>
        </w:rPr>
        <w:t>Tankit</w:t>
      </w:r>
      <w:proofErr w:type="spellEnd"/>
      <w:r w:rsidR="2D7A9A21" w:rsidRPr="13DF2829">
        <w:rPr>
          <w:rFonts w:ascii="Arial" w:eastAsia="Arial" w:hAnsi="Arial" w:cs="Arial"/>
          <w:color w:val="231F20"/>
          <w:sz w:val="20"/>
          <w:szCs w:val="20"/>
          <w:lang w:val="en-US"/>
        </w:rPr>
        <w:t xml:space="preserve">. </w:t>
      </w:r>
    </w:p>
    <w:p w14:paraId="03E80071" w14:textId="370AAECC" w:rsidR="2D7A9A21" w:rsidRDefault="2D7A9A21" w:rsidP="13DF2829">
      <w:pPr>
        <w:spacing w:after="80" w:line="233" w:lineRule="auto"/>
        <w:ind w:right="427"/>
        <w:rPr>
          <w:rFonts w:ascii="Arial" w:eastAsia="Arial" w:hAnsi="Arial" w:cs="Arial"/>
          <w:color w:val="231F20"/>
          <w:sz w:val="20"/>
          <w:szCs w:val="20"/>
          <w:lang w:val="en-US"/>
        </w:rPr>
      </w:pPr>
      <w:proofErr w:type="spellStart"/>
      <w:r w:rsidRPr="13DF2829">
        <w:rPr>
          <w:rFonts w:ascii="Arial" w:eastAsia="Arial" w:hAnsi="Arial" w:cs="Arial"/>
          <w:color w:val="231F20"/>
          <w:sz w:val="20"/>
          <w:szCs w:val="20"/>
          <w:lang w:val="en-US"/>
        </w:rPr>
        <w:t>Axon</w:t>
      </w:r>
      <w:r w:rsidRPr="13DF2829">
        <w:rPr>
          <w:rFonts w:ascii="Arial" w:eastAsia="Arial" w:hAnsi="Arial" w:cs="Arial"/>
          <w:color w:val="231F20"/>
          <w:sz w:val="20"/>
          <w:szCs w:val="20"/>
          <w:vertAlign w:val="superscript"/>
          <w:lang w:val="en-US"/>
        </w:rPr>
        <w:t>TM</w:t>
      </w:r>
      <w:proofErr w:type="spellEnd"/>
      <w:r w:rsidRPr="13DF2829">
        <w:rPr>
          <w:rFonts w:ascii="Arial" w:eastAsia="Arial" w:hAnsi="Arial" w:cs="Arial"/>
          <w:color w:val="231F20"/>
          <w:sz w:val="20"/>
          <w:szCs w:val="20"/>
          <w:vertAlign w:val="superscript"/>
          <w:lang w:val="en-US"/>
        </w:rPr>
        <w:t xml:space="preserve"> </w:t>
      </w:r>
      <w:r w:rsidRPr="13DF2829">
        <w:rPr>
          <w:rFonts w:ascii="Arial" w:eastAsia="Arial" w:hAnsi="Arial" w:cs="Arial"/>
          <w:color w:val="231F20"/>
          <w:sz w:val="20"/>
          <w:szCs w:val="20"/>
          <w:lang w:val="en-US"/>
        </w:rPr>
        <w:t xml:space="preserve"> Panel Smooth </w:t>
      </w:r>
      <w:proofErr w:type="spellStart"/>
      <w:r w:rsidRPr="13DF2829">
        <w:rPr>
          <w:rFonts w:ascii="Arial" w:eastAsia="Arial" w:hAnsi="Arial" w:cs="Arial"/>
          <w:color w:val="231F20"/>
          <w:sz w:val="20"/>
          <w:szCs w:val="20"/>
          <w:lang w:val="en-US"/>
        </w:rPr>
        <w:t>Fibre</w:t>
      </w:r>
      <w:proofErr w:type="spellEnd"/>
      <w:r w:rsidRPr="13DF2829">
        <w:rPr>
          <w:rFonts w:ascii="Arial" w:eastAsia="Arial" w:hAnsi="Arial" w:cs="Arial"/>
          <w:color w:val="231F20"/>
          <w:sz w:val="20"/>
          <w:szCs w:val="20"/>
          <w:lang w:val="en-US"/>
        </w:rPr>
        <w:t xml:space="preserve"> Cement Sheet rebated</w:t>
      </w:r>
      <w:r w:rsidR="41ACB731" w:rsidRPr="13DF2829">
        <w:rPr>
          <w:rFonts w:ascii="Arial" w:eastAsia="Arial" w:hAnsi="Arial" w:cs="Arial"/>
          <w:color w:val="231F20"/>
          <w:sz w:val="20"/>
          <w:szCs w:val="20"/>
          <w:lang w:val="en-US"/>
        </w:rPr>
        <w:t xml:space="preserve"> joints must be reinforced with a 75mm bandage of mesh laid in </w:t>
      </w:r>
      <w:proofErr w:type="spellStart"/>
      <w:r w:rsidR="41ACB731" w:rsidRPr="13DF2829">
        <w:rPr>
          <w:rFonts w:ascii="Arial" w:eastAsia="Arial" w:hAnsi="Arial" w:cs="Arial"/>
          <w:color w:val="231F20"/>
          <w:sz w:val="20"/>
          <w:szCs w:val="20"/>
          <w:lang w:val="en-US"/>
        </w:rPr>
        <w:t>Powaflex</w:t>
      </w:r>
      <w:proofErr w:type="spellEnd"/>
      <w:r w:rsidR="41ACB731" w:rsidRPr="13DF2829">
        <w:rPr>
          <w:rFonts w:ascii="Arial" w:eastAsia="Arial" w:hAnsi="Arial" w:cs="Arial"/>
          <w:color w:val="231F20"/>
          <w:sz w:val="20"/>
          <w:szCs w:val="20"/>
          <w:lang w:val="en-US"/>
        </w:rPr>
        <w:t xml:space="preserve"> plaster</w:t>
      </w:r>
      <w:r w:rsidR="6603C449" w:rsidRPr="13DF2829">
        <w:rPr>
          <w:rFonts w:ascii="Arial" w:eastAsia="Arial" w:hAnsi="Arial" w:cs="Arial"/>
          <w:color w:val="231F20"/>
          <w:sz w:val="20"/>
          <w:szCs w:val="20"/>
          <w:lang w:val="en-US"/>
        </w:rPr>
        <w:t>.</w:t>
      </w:r>
      <w:r w:rsidR="44015C5C" w:rsidRPr="13DF2829">
        <w:rPr>
          <w:rFonts w:ascii="Arial" w:eastAsia="Arial" w:hAnsi="Arial" w:cs="Arial"/>
          <w:color w:val="231F20"/>
          <w:sz w:val="20"/>
          <w:szCs w:val="20"/>
          <w:lang w:val="en-US"/>
        </w:rPr>
        <w:t xml:space="preserve"> Thickness is critical - a minimum thickness of 2-3mm of </w:t>
      </w:r>
      <w:proofErr w:type="spellStart"/>
      <w:r w:rsidR="44015C5C" w:rsidRPr="13DF2829">
        <w:rPr>
          <w:rFonts w:ascii="Arial" w:eastAsia="Arial" w:hAnsi="Arial" w:cs="Arial"/>
          <w:color w:val="231F20"/>
          <w:sz w:val="20"/>
          <w:szCs w:val="20"/>
          <w:lang w:val="en-US"/>
        </w:rPr>
        <w:t>Powaflex</w:t>
      </w:r>
      <w:proofErr w:type="spellEnd"/>
      <w:r w:rsidR="44015C5C" w:rsidRPr="13DF2829">
        <w:rPr>
          <w:rFonts w:ascii="Arial" w:eastAsia="Arial" w:hAnsi="Arial" w:cs="Arial"/>
          <w:color w:val="231F20"/>
          <w:sz w:val="20"/>
          <w:szCs w:val="20"/>
          <w:lang w:val="en-US"/>
        </w:rPr>
        <w:t xml:space="preserve"> must be placed in the rebated </w:t>
      </w:r>
      <w:proofErr w:type="spellStart"/>
      <w:r w:rsidR="44015C5C" w:rsidRPr="13DF2829">
        <w:rPr>
          <w:rFonts w:ascii="Arial" w:eastAsia="Arial" w:hAnsi="Arial" w:cs="Arial"/>
          <w:color w:val="231F20"/>
          <w:sz w:val="20"/>
          <w:szCs w:val="20"/>
          <w:lang w:val="en-US"/>
        </w:rPr>
        <w:t>Axon</w:t>
      </w:r>
      <w:r w:rsidR="44015C5C" w:rsidRPr="13DF2829">
        <w:rPr>
          <w:rFonts w:ascii="Arial" w:eastAsia="Arial" w:hAnsi="Arial" w:cs="Arial"/>
          <w:color w:val="231F20"/>
          <w:sz w:val="20"/>
          <w:szCs w:val="20"/>
          <w:vertAlign w:val="superscript"/>
          <w:lang w:val="en-US"/>
        </w:rPr>
        <w:t>TM</w:t>
      </w:r>
      <w:proofErr w:type="spellEnd"/>
      <w:r w:rsidR="44015C5C" w:rsidRPr="13DF2829">
        <w:rPr>
          <w:rFonts w:ascii="Arial" w:eastAsia="Arial" w:hAnsi="Arial" w:cs="Arial"/>
          <w:color w:val="231F20"/>
          <w:sz w:val="20"/>
          <w:szCs w:val="20"/>
          <w:vertAlign w:val="superscript"/>
          <w:lang w:val="en-US"/>
        </w:rPr>
        <w:t xml:space="preserve"> </w:t>
      </w:r>
      <w:r w:rsidR="44015C5C" w:rsidRPr="13DF2829">
        <w:rPr>
          <w:rFonts w:ascii="Arial" w:eastAsia="Arial" w:hAnsi="Arial" w:cs="Arial"/>
          <w:color w:val="231F20"/>
          <w:sz w:val="20"/>
          <w:szCs w:val="20"/>
          <w:lang w:val="en-US"/>
        </w:rPr>
        <w:t xml:space="preserve"> Panel Smooth </w:t>
      </w:r>
      <w:proofErr w:type="spellStart"/>
      <w:r w:rsidR="44015C5C" w:rsidRPr="13DF2829">
        <w:rPr>
          <w:rFonts w:ascii="Arial" w:eastAsia="Arial" w:hAnsi="Arial" w:cs="Arial"/>
          <w:color w:val="231F20"/>
          <w:sz w:val="20"/>
          <w:szCs w:val="20"/>
          <w:lang w:val="en-US"/>
        </w:rPr>
        <w:t>Fibre</w:t>
      </w:r>
      <w:proofErr w:type="spellEnd"/>
      <w:r w:rsidR="44015C5C" w:rsidRPr="13DF2829">
        <w:rPr>
          <w:rFonts w:ascii="Arial" w:eastAsia="Arial" w:hAnsi="Arial" w:cs="Arial"/>
          <w:color w:val="231F20"/>
          <w:sz w:val="20"/>
          <w:szCs w:val="20"/>
          <w:lang w:val="en-US"/>
        </w:rPr>
        <w:t xml:space="preserve"> Cement Sheet joints. Do not force the 75mm mesh hard down onto the surface of the substrate.</w:t>
      </w:r>
    </w:p>
    <w:p w14:paraId="79FC94AB" w14:textId="1F971D26" w:rsidR="0ABD8B79" w:rsidRDefault="0ABD8B79" w:rsidP="13DF2829">
      <w:pPr>
        <w:pStyle w:val="Heading1"/>
        <w:spacing w:before="0"/>
        <w:ind w:left="144"/>
        <w:rPr>
          <w:rFonts w:ascii="Arial" w:eastAsia="Arial" w:hAnsi="Arial" w:cs="Arial"/>
          <w:b/>
          <w:bCs/>
          <w:color w:val="ED7D31" w:themeColor="accent2"/>
          <w:sz w:val="20"/>
          <w:szCs w:val="20"/>
          <w:lang w:val="en-US"/>
        </w:rPr>
      </w:pPr>
      <w:r w:rsidRPr="13DF2829">
        <w:rPr>
          <w:rFonts w:ascii="Arial" w:eastAsia="Arial" w:hAnsi="Arial" w:cs="Arial"/>
          <w:b/>
          <w:bCs/>
          <w:color w:val="ED7D31" w:themeColor="accent2"/>
          <w:sz w:val="20"/>
          <w:szCs w:val="20"/>
          <w:lang w:val="en-US"/>
        </w:rPr>
        <w:t>BASE COAT PLASTERING</w:t>
      </w:r>
    </w:p>
    <w:p w14:paraId="050056D3" w14:textId="09BF8831" w:rsidR="667C2502" w:rsidRDefault="667C2502" w:rsidP="13DF2829">
      <w:pPr>
        <w:spacing w:after="80" w:line="233" w:lineRule="auto"/>
        <w:ind w:right="194"/>
        <w:rPr>
          <w:rFonts w:ascii="Arial" w:eastAsia="Arial" w:hAnsi="Arial" w:cs="Arial"/>
          <w:color w:val="231F20"/>
          <w:sz w:val="20"/>
          <w:szCs w:val="20"/>
          <w:lang w:val="en-US"/>
        </w:rPr>
      </w:pPr>
      <w:r w:rsidRPr="13DF2829">
        <w:rPr>
          <w:rFonts w:ascii="Arial" w:eastAsia="Arial" w:hAnsi="Arial" w:cs="Arial"/>
          <w:color w:val="231F20"/>
          <w:sz w:val="20"/>
          <w:szCs w:val="20"/>
          <w:lang w:val="en-US"/>
        </w:rPr>
        <w:t>Once the joint plastering has sufficiently cured</w:t>
      </w:r>
      <w:r w:rsidR="0ABD8B79" w:rsidRPr="13DF2829">
        <w:rPr>
          <w:rFonts w:ascii="Arial" w:eastAsia="Arial" w:hAnsi="Arial" w:cs="Arial"/>
          <w:color w:val="231F20"/>
          <w:sz w:val="20"/>
          <w:szCs w:val="20"/>
          <w:lang w:val="en-US"/>
        </w:rPr>
        <w:t xml:space="preserve"> a subsequent layer of 160gram alkali resistan</w:t>
      </w:r>
      <w:r w:rsidR="23A263A8" w:rsidRPr="13DF2829">
        <w:rPr>
          <w:rFonts w:ascii="Arial" w:eastAsia="Arial" w:hAnsi="Arial" w:cs="Arial"/>
          <w:color w:val="231F20"/>
          <w:sz w:val="20"/>
          <w:szCs w:val="20"/>
          <w:lang w:val="en-US"/>
        </w:rPr>
        <w:t>t</w:t>
      </w:r>
      <w:r w:rsidR="0ABD8B79" w:rsidRPr="13DF2829">
        <w:rPr>
          <w:rFonts w:ascii="Arial" w:eastAsia="Arial" w:hAnsi="Arial" w:cs="Arial"/>
          <w:color w:val="231F20"/>
          <w:sz w:val="20"/>
          <w:szCs w:val="20"/>
          <w:lang w:val="en-US"/>
        </w:rPr>
        <w:t xml:space="preserve"> </w:t>
      </w:r>
      <w:proofErr w:type="spellStart"/>
      <w:r w:rsidR="0ABD8B79" w:rsidRPr="13DF2829">
        <w:rPr>
          <w:rFonts w:ascii="Arial" w:eastAsia="Arial" w:hAnsi="Arial" w:cs="Arial"/>
          <w:color w:val="231F20"/>
          <w:sz w:val="20"/>
          <w:szCs w:val="20"/>
          <w:lang w:val="en-US"/>
        </w:rPr>
        <w:t>ﬁbreglass</w:t>
      </w:r>
      <w:proofErr w:type="spellEnd"/>
      <w:r w:rsidR="0ABD8B79" w:rsidRPr="13DF2829">
        <w:rPr>
          <w:rFonts w:ascii="Arial" w:eastAsia="Arial" w:hAnsi="Arial" w:cs="Arial"/>
          <w:color w:val="231F20"/>
          <w:sz w:val="20"/>
          <w:szCs w:val="20"/>
          <w:lang w:val="en-US"/>
        </w:rPr>
        <w:t xml:space="preserve"> mesh is laid in </w:t>
      </w:r>
      <w:proofErr w:type="spellStart"/>
      <w:r w:rsidR="0ABD8B79" w:rsidRPr="13DF2829">
        <w:rPr>
          <w:rFonts w:ascii="Arial" w:eastAsia="Arial" w:hAnsi="Arial" w:cs="Arial"/>
          <w:color w:val="231F20"/>
          <w:sz w:val="20"/>
          <w:szCs w:val="20"/>
          <w:lang w:val="en-US"/>
        </w:rPr>
        <w:t>Powaflex</w:t>
      </w:r>
      <w:proofErr w:type="spellEnd"/>
      <w:r w:rsidR="0ABD8B79" w:rsidRPr="13DF2829">
        <w:rPr>
          <w:rFonts w:ascii="Arial" w:eastAsia="Arial" w:hAnsi="Arial" w:cs="Arial"/>
          <w:color w:val="231F20"/>
          <w:sz w:val="20"/>
          <w:szCs w:val="20"/>
          <w:lang w:val="en-US"/>
        </w:rPr>
        <w:t xml:space="preserve"> plaster over the entire wall. Thickness is critical - a minimum</w:t>
      </w:r>
      <w:r w:rsidR="0D6CAEE8" w:rsidRPr="13DF2829">
        <w:rPr>
          <w:rFonts w:ascii="Arial" w:eastAsia="Arial" w:hAnsi="Arial" w:cs="Arial"/>
          <w:color w:val="231F20"/>
          <w:sz w:val="20"/>
          <w:szCs w:val="20"/>
          <w:lang w:val="en-US"/>
        </w:rPr>
        <w:t xml:space="preserve"> </w:t>
      </w:r>
      <w:r w:rsidR="0ABD8B79" w:rsidRPr="13DF2829">
        <w:rPr>
          <w:rFonts w:ascii="Arial" w:eastAsia="Arial" w:hAnsi="Arial" w:cs="Arial"/>
          <w:color w:val="231F20"/>
          <w:sz w:val="20"/>
          <w:szCs w:val="20"/>
          <w:lang w:val="en-US"/>
        </w:rPr>
        <w:t xml:space="preserve">thickness of 2-3mm of </w:t>
      </w:r>
      <w:proofErr w:type="spellStart"/>
      <w:r w:rsidR="0ABD8B79" w:rsidRPr="13DF2829">
        <w:rPr>
          <w:rFonts w:ascii="Arial" w:eastAsia="Arial" w:hAnsi="Arial" w:cs="Arial"/>
          <w:color w:val="231F20"/>
          <w:sz w:val="20"/>
          <w:szCs w:val="20"/>
          <w:lang w:val="en-US"/>
        </w:rPr>
        <w:t>Powaflex</w:t>
      </w:r>
      <w:proofErr w:type="spellEnd"/>
      <w:r w:rsidR="0ABD8B79" w:rsidRPr="13DF2829">
        <w:rPr>
          <w:rFonts w:ascii="Arial" w:eastAsia="Arial" w:hAnsi="Arial" w:cs="Arial"/>
          <w:color w:val="231F20"/>
          <w:sz w:val="20"/>
          <w:szCs w:val="20"/>
          <w:lang w:val="en-US"/>
        </w:rPr>
        <w:t xml:space="preserve"> must be </w:t>
      </w:r>
      <w:r w:rsidR="6DA3B261" w:rsidRPr="13DF2829">
        <w:rPr>
          <w:rFonts w:ascii="Arial" w:eastAsia="Arial" w:hAnsi="Arial" w:cs="Arial"/>
          <w:color w:val="231F20"/>
          <w:sz w:val="20"/>
          <w:szCs w:val="20"/>
          <w:lang w:val="en-US"/>
        </w:rPr>
        <w:t>used</w:t>
      </w:r>
      <w:r w:rsidR="0ABD8B79" w:rsidRPr="13DF2829">
        <w:rPr>
          <w:rFonts w:ascii="Arial" w:eastAsia="Arial" w:hAnsi="Arial" w:cs="Arial"/>
          <w:color w:val="231F20"/>
          <w:sz w:val="20"/>
          <w:szCs w:val="20"/>
          <w:lang w:val="en-US"/>
        </w:rPr>
        <w:t xml:space="preserve">. The mesh is best to be “grinning” through with plaster. Once the second mesh coat has cured the substrate is ready to receive the chosen </w:t>
      </w:r>
      <w:r w:rsidR="6BABE014" w:rsidRPr="13DF2829">
        <w:rPr>
          <w:rFonts w:ascii="Arial" w:eastAsia="Arial" w:hAnsi="Arial" w:cs="Arial"/>
          <w:color w:val="231F20"/>
          <w:sz w:val="20"/>
          <w:szCs w:val="20"/>
          <w:lang w:val="en-US"/>
        </w:rPr>
        <w:t>Specialized or Dulux Acratex acrylic</w:t>
      </w:r>
      <w:r w:rsidR="0ABD8B79" w:rsidRPr="13DF2829">
        <w:rPr>
          <w:rFonts w:ascii="Arial" w:eastAsia="Arial" w:hAnsi="Arial" w:cs="Arial"/>
          <w:color w:val="231F20"/>
          <w:sz w:val="20"/>
          <w:szCs w:val="20"/>
          <w:lang w:val="en-US"/>
        </w:rPr>
        <w:t xml:space="preserve"> ﬁnishing plaster.</w:t>
      </w:r>
    </w:p>
    <w:p w14:paraId="18B4B300" w14:textId="40C8EE6C" w:rsidR="0ABD8B79" w:rsidRDefault="0ABD8B79" w:rsidP="13DF2829">
      <w:pPr>
        <w:spacing w:after="80"/>
        <w:rPr>
          <w:rFonts w:ascii="Arial" w:eastAsia="Arial" w:hAnsi="Arial" w:cs="Arial"/>
          <w:color w:val="231F20"/>
          <w:sz w:val="20"/>
          <w:szCs w:val="20"/>
          <w:lang w:val="en-US"/>
        </w:rPr>
      </w:pPr>
      <w:proofErr w:type="spellStart"/>
      <w:r w:rsidRPr="13DF2829">
        <w:rPr>
          <w:rFonts w:ascii="Arial" w:eastAsia="Arial" w:hAnsi="Arial" w:cs="Arial"/>
          <w:color w:val="231F20"/>
          <w:sz w:val="20"/>
          <w:szCs w:val="20"/>
          <w:lang w:val="en-US"/>
        </w:rPr>
        <w:t>Powaflex</w:t>
      </w:r>
      <w:proofErr w:type="spellEnd"/>
      <w:r w:rsidRPr="13DF2829">
        <w:rPr>
          <w:rFonts w:ascii="Arial" w:eastAsia="Arial" w:hAnsi="Arial" w:cs="Arial"/>
          <w:color w:val="231F20"/>
          <w:sz w:val="20"/>
          <w:szCs w:val="20"/>
          <w:lang w:val="en-US"/>
        </w:rPr>
        <w:t xml:space="preserve"> is to be used only as “Thin-Layer-System” with a nominal thickness of 2-3mm.</w:t>
      </w:r>
    </w:p>
    <w:p w14:paraId="775A6C36" w14:textId="0353EC3E" w:rsidR="0ABD8B79" w:rsidRDefault="0ABD8B79" w:rsidP="13DF2829">
      <w:pPr>
        <w:spacing w:after="80" w:line="233" w:lineRule="auto"/>
        <w:ind w:right="290"/>
        <w:rPr>
          <w:rFonts w:ascii="Arial" w:eastAsia="Arial" w:hAnsi="Arial" w:cs="Arial"/>
          <w:color w:val="231F20"/>
          <w:sz w:val="20"/>
          <w:szCs w:val="20"/>
          <w:lang w:val="en-US"/>
        </w:rPr>
      </w:pPr>
      <w:r w:rsidRPr="13DF2829">
        <w:rPr>
          <w:rFonts w:ascii="Arial" w:eastAsia="Arial" w:hAnsi="Arial" w:cs="Arial"/>
          <w:color w:val="231F20"/>
          <w:sz w:val="20"/>
          <w:szCs w:val="20"/>
          <w:lang w:val="en-US"/>
        </w:rPr>
        <w:t xml:space="preserve">The instructions for mixing </w:t>
      </w:r>
      <w:proofErr w:type="spellStart"/>
      <w:r w:rsidRPr="13DF2829">
        <w:rPr>
          <w:rFonts w:ascii="Arial" w:eastAsia="Arial" w:hAnsi="Arial" w:cs="Arial"/>
          <w:color w:val="231F20"/>
          <w:sz w:val="20"/>
          <w:szCs w:val="20"/>
          <w:lang w:val="en-US"/>
        </w:rPr>
        <w:t>Powaflex</w:t>
      </w:r>
      <w:proofErr w:type="spellEnd"/>
      <w:r w:rsidRPr="13DF2829">
        <w:rPr>
          <w:rFonts w:ascii="Arial" w:eastAsia="Arial" w:hAnsi="Arial" w:cs="Arial"/>
          <w:color w:val="231F20"/>
          <w:sz w:val="20"/>
          <w:szCs w:val="20"/>
          <w:lang w:val="en-US"/>
        </w:rPr>
        <w:t xml:space="preserve"> and the subsequent  acrylic ﬁnishing plasters are clearly spelt out on the labels on the bag/bucket.</w:t>
      </w:r>
    </w:p>
    <w:p w14:paraId="6413220A" w14:textId="16E7059C" w:rsidR="0ABD8B79" w:rsidRDefault="0ABD8B79" w:rsidP="188E2A01">
      <w:pPr>
        <w:spacing w:before="120" w:line="280" w:lineRule="auto"/>
        <w:rPr>
          <w:rFonts w:ascii="Arial" w:eastAsia="Arial" w:hAnsi="Arial" w:cs="Arial"/>
          <w:color w:val="000000" w:themeColor="text1"/>
          <w:sz w:val="20"/>
          <w:szCs w:val="20"/>
        </w:rPr>
      </w:pPr>
      <w:r w:rsidRPr="188E2A01">
        <w:rPr>
          <w:rFonts w:ascii="Arial" w:eastAsia="Arial" w:hAnsi="Arial" w:cs="Arial"/>
          <w:color w:val="000000" w:themeColor="text1"/>
          <w:sz w:val="20"/>
          <w:szCs w:val="20"/>
        </w:rPr>
        <w:t>The air temperature and the temperature of the substrate and the plaster itself must be higher than +5°C during processing and setting. While it is curing all ﬁnishing work must be protected from direct solar radiation, rain or strong wind (e.g. scaffolding protection net). High temperatures during summer will seriously shorten the working and drying time of the product.  It is important that each mix of plaster stand for approximately 5 minutes and is then re-stirred, and the final consistency adjusted. This allows the thickening agents in the plaster to take effect and stops the brew from becoming too thick too quickly. Do not use plaster that has been mixed for more than one hour. The plaster will continue to stiffen slightly over the hour.</w:t>
      </w:r>
    </w:p>
    <w:p w14:paraId="447CC9E7" w14:textId="5F620063" w:rsidR="13DF2829" w:rsidRDefault="13DF2829" w:rsidP="13DF2829">
      <w:pPr>
        <w:pStyle w:val="NoSpacing"/>
        <w:spacing w:before="120"/>
        <w:ind w:left="712" w:hanging="568"/>
        <w:rPr>
          <w:rFonts w:ascii="Arial" w:eastAsia="Arial" w:hAnsi="Arial" w:cs="Arial"/>
          <w:b/>
          <w:bCs/>
          <w:color w:val="ED7D31" w:themeColor="accent2"/>
          <w:sz w:val="20"/>
          <w:szCs w:val="20"/>
        </w:rPr>
      </w:pPr>
    </w:p>
    <w:p w14:paraId="0FD8D559" w14:textId="6BC58F11" w:rsidR="00CE251E" w:rsidRDefault="00CE251E" w:rsidP="13DF2829">
      <w:pPr>
        <w:pStyle w:val="NoSpacing"/>
        <w:spacing w:after="80"/>
        <w:ind w:left="712" w:hanging="568"/>
        <w:rPr>
          <w:rFonts w:ascii="Arial" w:eastAsia="Arial" w:hAnsi="Arial" w:cs="Arial"/>
          <w:b/>
          <w:bCs/>
          <w:color w:val="ED7D31" w:themeColor="accent2"/>
          <w:sz w:val="20"/>
          <w:szCs w:val="20"/>
        </w:rPr>
      </w:pPr>
      <w:r w:rsidRPr="13DF2829">
        <w:rPr>
          <w:rFonts w:ascii="Arial" w:eastAsia="Arial" w:hAnsi="Arial" w:cs="Arial"/>
          <w:b/>
          <w:bCs/>
          <w:color w:val="ED7D31" w:themeColor="accent2"/>
          <w:sz w:val="20"/>
          <w:szCs w:val="20"/>
        </w:rPr>
        <w:t>ACRYLIC TEXTURE FINISHING OPTIONS</w:t>
      </w:r>
    </w:p>
    <w:p w14:paraId="5218C441" w14:textId="1E659175" w:rsidR="4B37312E" w:rsidRDefault="4B37312E" w:rsidP="13DF2829">
      <w:pPr>
        <w:pStyle w:val="NoSpacing"/>
        <w:spacing w:after="80"/>
        <w:rPr>
          <w:rFonts w:ascii="Arial" w:eastAsia="Arial" w:hAnsi="Arial" w:cs="Arial"/>
          <w:color w:val="000000" w:themeColor="text1"/>
          <w:sz w:val="20"/>
          <w:szCs w:val="20"/>
        </w:rPr>
      </w:pPr>
      <w:r w:rsidRPr="13DF2829">
        <w:rPr>
          <w:rFonts w:ascii="Arial" w:eastAsia="Arial" w:hAnsi="Arial" w:cs="Arial"/>
          <w:color w:val="000000" w:themeColor="text1"/>
          <w:sz w:val="20"/>
          <w:szCs w:val="20"/>
        </w:rPr>
        <w:t xml:space="preserve">Below are the options once the </w:t>
      </w:r>
      <w:proofErr w:type="spellStart"/>
      <w:r w:rsidRPr="13DF2829">
        <w:rPr>
          <w:rFonts w:ascii="Arial" w:eastAsia="Arial" w:hAnsi="Arial" w:cs="Arial"/>
          <w:color w:val="000000" w:themeColor="text1"/>
          <w:sz w:val="20"/>
          <w:szCs w:val="20"/>
        </w:rPr>
        <w:t>Powaflex</w:t>
      </w:r>
      <w:proofErr w:type="spellEnd"/>
      <w:r w:rsidRPr="13DF2829">
        <w:rPr>
          <w:rFonts w:ascii="Arial" w:eastAsia="Arial" w:hAnsi="Arial" w:cs="Arial"/>
          <w:color w:val="000000" w:themeColor="text1"/>
          <w:sz w:val="20"/>
          <w:szCs w:val="20"/>
        </w:rPr>
        <w:t xml:space="preserve"> Base Coat has been applied</w:t>
      </w:r>
      <w:r w:rsidR="6D0A1AFF" w:rsidRPr="13DF2829">
        <w:rPr>
          <w:rFonts w:ascii="Arial" w:eastAsia="Arial" w:hAnsi="Arial" w:cs="Arial"/>
          <w:color w:val="000000" w:themeColor="text1"/>
          <w:sz w:val="20"/>
          <w:szCs w:val="20"/>
        </w:rPr>
        <w:t xml:space="preserve"> and cured</w:t>
      </w:r>
      <w:r w:rsidRPr="13DF2829">
        <w:rPr>
          <w:rFonts w:ascii="Arial" w:eastAsia="Arial" w:hAnsi="Arial" w:cs="Arial"/>
          <w:color w:val="000000" w:themeColor="text1"/>
          <w:sz w:val="20"/>
          <w:szCs w:val="20"/>
        </w:rPr>
        <w:t>:</w:t>
      </w:r>
    </w:p>
    <w:p w14:paraId="56605AA6" w14:textId="04870EC9" w:rsidR="4B37312E" w:rsidRDefault="4B37312E" w:rsidP="13DF2829">
      <w:pPr>
        <w:pStyle w:val="NoSpacing"/>
        <w:spacing w:after="80"/>
        <w:rPr>
          <w:rFonts w:ascii="Arial" w:eastAsia="Arial" w:hAnsi="Arial" w:cs="Arial"/>
          <w:color w:val="000000" w:themeColor="text1"/>
          <w:sz w:val="20"/>
          <w:szCs w:val="20"/>
          <w:lang w:val="en-US"/>
        </w:rPr>
      </w:pPr>
      <w:r w:rsidRPr="13DF2829">
        <w:rPr>
          <w:rFonts w:ascii="Arial" w:eastAsia="Arial" w:hAnsi="Arial" w:cs="Arial"/>
          <w:b/>
          <w:bCs/>
          <w:color w:val="000000" w:themeColor="text1"/>
          <w:sz w:val="20"/>
          <w:szCs w:val="20"/>
        </w:rPr>
        <w:t>Option 5:</w:t>
      </w:r>
      <w:r w:rsidRPr="13DF2829">
        <w:rPr>
          <w:rFonts w:ascii="Arial" w:eastAsia="Arial" w:hAnsi="Arial" w:cs="Arial"/>
          <w:color w:val="000000" w:themeColor="text1"/>
          <w:sz w:val="20"/>
          <w:szCs w:val="20"/>
        </w:rPr>
        <w:t xml:space="preserve"> Acratex 951 Coventry Coarse Acrylic Texture - 15L</w:t>
      </w:r>
    </w:p>
    <w:p w14:paraId="0B190906" w14:textId="52775ECF" w:rsidR="4B37312E" w:rsidRDefault="4B37312E" w:rsidP="13DF2829">
      <w:pPr>
        <w:pStyle w:val="NoSpacing"/>
        <w:spacing w:after="80"/>
        <w:rPr>
          <w:rFonts w:ascii="Arial" w:eastAsia="Arial" w:hAnsi="Arial" w:cs="Arial"/>
          <w:color w:val="000000" w:themeColor="text1"/>
          <w:sz w:val="20"/>
          <w:szCs w:val="20"/>
          <w:lang w:val="en-US"/>
        </w:rPr>
      </w:pPr>
      <w:r w:rsidRPr="13DF2829">
        <w:rPr>
          <w:rFonts w:ascii="Arial" w:eastAsia="Arial" w:hAnsi="Arial" w:cs="Arial"/>
          <w:b/>
          <w:bCs/>
          <w:color w:val="000000" w:themeColor="text1"/>
          <w:sz w:val="20"/>
          <w:szCs w:val="20"/>
        </w:rPr>
        <w:t>Option 6:</w:t>
      </w:r>
      <w:r w:rsidRPr="13DF2829">
        <w:rPr>
          <w:rFonts w:ascii="Arial" w:eastAsia="Arial" w:hAnsi="Arial" w:cs="Arial"/>
          <w:color w:val="000000" w:themeColor="text1"/>
          <w:sz w:val="20"/>
          <w:szCs w:val="20"/>
        </w:rPr>
        <w:t xml:space="preserve"> Acratex 951 1mm Super Trowel Acrylic Texture - 15L</w:t>
      </w:r>
    </w:p>
    <w:p w14:paraId="48A5A499" w14:textId="41CB3C4E" w:rsidR="4B37312E" w:rsidRDefault="4B37312E" w:rsidP="13DF2829">
      <w:pPr>
        <w:pStyle w:val="NoSpacing"/>
        <w:spacing w:after="80"/>
        <w:rPr>
          <w:rFonts w:ascii="Arial" w:eastAsia="Arial" w:hAnsi="Arial" w:cs="Arial"/>
          <w:color w:val="000000" w:themeColor="text1"/>
          <w:sz w:val="20"/>
          <w:szCs w:val="20"/>
          <w:lang w:val="en-US"/>
        </w:rPr>
      </w:pPr>
      <w:r w:rsidRPr="13DF2829">
        <w:rPr>
          <w:rFonts w:ascii="Arial" w:eastAsia="Arial" w:hAnsi="Arial" w:cs="Arial"/>
          <w:b/>
          <w:bCs/>
          <w:color w:val="000000" w:themeColor="text1"/>
          <w:sz w:val="20"/>
          <w:szCs w:val="20"/>
        </w:rPr>
        <w:t>Option 7:</w:t>
      </w:r>
      <w:r w:rsidRPr="13DF2829">
        <w:rPr>
          <w:rFonts w:ascii="Arial" w:eastAsia="Arial" w:hAnsi="Arial" w:cs="Arial"/>
          <w:color w:val="000000" w:themeColor="text1"/>
          <w:sz w:val="20"/>
          <w:szCs w:val="20"/>
        </w:rPr>
        <w:t xml:space="preserve"> Acratex 951 Sienna Coarse Sand Finish Acrylic Texture - 15L </w:t>
      </w:r>
    </w:p>
    <w:p w14:paraId="03F78F3D" w14:textId="0281493B" w:rsidR="4B37312E" w:rsidRDefault="4B37312E" w:rsidP="13DF2829">
      <w:pPr>
        <w:pStyle w:val="NoSpacing"/>
        <w:spacing w:after="80"/>
        <w:rPr>
          <w:rFonts w:ascii="Arial" w:eastAsia="Arial" w:hAnsi="Arial" w:cs="Arial"/>
          <w:color w:val="000000" w:themeColor="text1"/>
          <w:sz w:val="20"/>
          <w:szCs w:val="20"/>
          <w:lang w:val="en-US"/>
        </w:rPr>
      </w:pPr>
      <w:r w:rsidRPr="13DF2829">
        <w:rPr>
          <w:rFonts w:ascii="Arial" w:eastAsia="Arial" w:hAnsi="Arial" w:cs="Arial"/>
          <w:b/>
          <w:bCs/>
          <w:color w:val="000000" w:themeColor="text1"/>
          <w:sz w:val="20"/>
          <w:szCs w:val="20"/>
        </w:rPr>
        <w:t>Option 8:</w:t>
      </w:r>
      <w:r w:rsidRPr="13DF2829">
        <w:rPr>
          <w:rFonts w:ascii="Arial" w:eastAsia="Arial" w:hAnsi="Arial" w:cs="Arial"/>
          <w:color w:val="000000" w:themeColor="text1"/>
          <w:sz w:val="20"/>
          <w:szCs w:val="20"/>
        </w:rPr>
        <w:t xml:space="preserve"> Acratex 951 Sienna Natural Acrylic Texture - 15L</w:t>
      </w:r>
    </w:p>
    <w:p w14:paraId="67291BB0" w14:textId="542D6FD0" w:rsidR="4B37312E" w:rsidRDefault="4B37312E" w:rsidP="13DF2829">
      <w:pPr>
        <w:pStyle w:val="NoSpacing"/>
        <w:spacing w:after="80"/>
        <w:rPr>
          <w:rFonts w:ascii="Arial" w:eastAsia="Arial" w:hAnsi="Arial" w:cs="Arial"/>
          <w:color w:val="000000" w:themeColor="text1"/>
          <w:sz w:val="20"/>
          <w:szCs w:val="20"/>
          <w:lang w:val="en-US"/>
        </w:rPr>
      </w:pPr>
      <w:r w:rsidRPr="13DF2829">
        <w:rPr>
          <w:rFonts w:ascii="Arial" w:eastAsia="Arial" w:hAnsi="Arial" w:cs="Arial"/>
          <w:b/>
          <w:bCs/>
          <w:color w:val="000000" w:themeColor="text1"/>
          <w:sz w:val="20"/>
          <w:szCs w:val="20"/>
        </w:rPr>
        <w:t>Option 9:</w:t>
      </w:r>
      <w:r w:rsidRPr="13DF2829">
        <w:rPr>
          <w:rFonts w:ascii="Arial" w:eastAsia="Arial" w:hAnsi="Arial" w:cs="Arial"/>
          <w:color w:val="000000" w:themeColor="text1"/>
          <w:sz w:val="20"/>
          <w:szCs w:val="20"/>
        </w:rPr>
        <w:t xml:space="preserve"> Specialized </w:t>
      </w:r>
      <w:proofErr w:type="spellStart"/>
      <w:r w:rsidRPr="13DF2829">
        <w:rPr>
          <w:rFonts w:ascii="Arial" w:eastAsia="Arial" w:hAnsi="Arial" w:cs="Arial"/>
          <w:color w:val="000000" w:themeColor="text1"/>
          <w:sz w:val="20"/>
          <w:szCs w:val="20"/>
        </w:rPr>
        <w:t>FlexiFloat</w:t>
      </w:r>
      <w:proofErr w:type="spellEnd"/>
      <w:r w:rsidRPr="13DF2829">
        <w:rPr>
          <w:rFonts w:ascii="Arial" w:eastAsia="Arial" w:hAnsi="Arial" w:cs="Arial"/>
          <w:color w:val="000000" w:themeColor="text1"/>
          <w:sz w:val="20"/>
          <w:szCs w:val="20"/>
        </w:rPr>
        <w:t xml:space="preserve"> - 20kg (This product is a bagged texture and not </w:t>
      </w:r>
      <w:proofErr w:type="spellStart"/>
      <w:r w:rsidRPr="13DF2829">
        <w:rPr>
          <w:rFonts w:ascii="Arial" w:eastAsia="Arial" w:hAnsi="Arial" w:cs="Arial"/>
          <w:color w:val="000000" w:themeColor="text1"/>
          <w:sz w:val="20"/>
          <w:szCs w:val="20"/>
        </w:rPr>
        <w:t>tintable</w:t>
      </w:r>
      <w:proofErr w:type="spellEnd"/>
      <w:r w:rsidRPr="13DF2829">
        <w:rPr>
          <w:rFonts w:ascii="Arial" w:eastAsia="Arial" w:hAnsi="Arial" w:cs="Arial"/>
          <w:color w:val="000000" w:themeColor="text1"/>
          <w:sz w:val="20"/>
          <w:szCs w:val="20"/>
        </w:rPr>
        <w:t>)</w:t>
      </w:r>
    </w:p>
    <w:p w14:paraId="0533BC89" w14:textId="41B6A9E5" w:rsidR="4B37312E" w:rsidRDefault="4B37312E" w:rsidP="13DF2829">
      <w:pPr>
        <w:pStyle w:val="NoSpacing"/>
        <w:spacing w:after="80"/>
        <w:rPr>
          <w:rFonts w:ascii="Arial" w:eastAsia="Arial" w:hAnsi="Arial" w:cs="Arial"/>
          <w:color w:val="000000" w:themeColor="text1"/>
          <w:sz w:val="20"/>
          <w:szCs w:val="20"/>
          <w:lang w:val="en-US"/>
        </w:rPr>
      </w:pPr>
      <w:r w:rsidRPr="13DF2829">
        <w:rPr>
          <w:rFonts w:ascii="Arial" w:eastAsia="Arial" w:hAnsi="Arial" w:cs="Arial"/>
          <w:b/>
          <w:bCs/>
          <w:color w:val="000000" w:themeColor="text1"/>
          <w:sz w:val="20"/>
          <w:szCs w:val="20"/>
        </w:rPr>
        <w:t>Option 10:</w:t>
      </w:r>
      <w:r w:rsidRPr="13DF2829">
        <w:rPr>
          <w:rFonts w:ascii="Arial" w:eastAsia="Arial" w:hAnsi="Arial" w:cs="Arial"/>
          <w:color w:val="000000" w:themeColor="text1"/>
          <w:sz w:val="20"/>
          <w:szCs w:val="20"/>
        </w:rPr>
        <w:t xml:space="preserve"> Specialized </w:t>
      </w:r>
      <w:proofErr w:type="spellStart"/>
      <w:r w:rsidRPr="13DF2829">
        <w:rPr>
          <w:rFonts w:ascii="Arial" w:eastAsia="Arial" w:hAnsi="Arial" w:cs="Arial"/>
          <w:color w:val="000000" w:themeColor="text1"/>
          <w:sz w:val="20"/>
          <w:szCs w:val="20"/>
        </w:rPr>
        <w:t>FlexiFlat</w:t>
      </w:r>
      <w:proofErr w:type="spellEnd"/>
      <w:r w:rsidRPr="13DF2829">
        <w:rPr>
          <w:rFonts w:ascii="Arial" w:eastAsia="Arial" w:hAnsi="Arial" w:cs="Arial"/>
          <w:color w:val="000000" w:themeColor="text1"/>
          <w:sz w:val="20"/>
          <w:szCs w:val="20"/>
        </w:rPr>
        <w:t xml:space="preserve"> -20kg (This product is a bagged texture and not </w:t>
      </w:r>
      <w:proofErr w:type="spellStart"/>
      <w:r w:rsidRPr="13DF2829">
        <w:rPr>
          <w:rFonts w:ascii="Arial" w:eastAsia="Arial" w:hAnsi="Arial" w:cs="Arial"/>
          <w:color w:val="000000" w:themeColor="text1"/>
          <w:sz w:val="20"/>
          <w:szCs w:val="20"/>
        </w:rPr>
        <w:t>tintable</w:t>
      </w:r>
      <w:proofErr w:type="spellEnd"/>
      <w:r w:rsidRPr="13DF2829">
        <w:rPr>
          <w:rFonts w:ascii="Arial" w:eastAsia="Arial" w:hAnsi="Arial" w:cs="Arial"/>
          <w:color w:val="000000" w:themeColor="text1"/>
          <w:sz w:val="20"/>
          <w:szCs w:val="20"/>
        </w:rPr>
        <w:t>)</w:t>
      </w:r>
    </w:p>
    <w:p w14:paraId="6583AD95" w14:textId="417DD313" w:rsidR="13DF2829" w:rsidRDefault="13DF2829" w:rsidP="13DF2829">
      <w:pPr>
        <w:spacing w:after="80" w:line="240" w:lineRule="auto"/>
        <w:rPr>
          <w:rFonts w:ascii="Arial" w:eastAsia="Arial" w:hAnsi="Arial" w:cs="Arial"/>
          <w:color w:val="000000" w:themeColor="text1"/>
          <w:sz w:val="20"/>
          <w:szCs w:val="20"/>
          <w:lang w:val="en-US"/>
        </w:rPr>
      </w:pPr>
    </w:p>
    <w:p w14:paraId="05C11820" w14:textId="0329304C" w:rsidR="4B37312E" w:rsidRDefault="4B37312E" w:rsidP="13DF2829">
      <w:pPr>
        <w:pStyle w:val="NoSpacing"/>
        <w:spacing w:after="80"/>
        <w:rPr>
          <w:rFonts w:ascii="Arial" w:eastAsia="Arial" w:hAnsi="Arial" w:cs="Arial"/>
          <w:color w:val="000000" w:themeColor="text1"/>
          <w:sz w:val="20"/>
          <w:szCs w:val="20"/>
          <w:lang w:val="en-US"/>
        </w:rPr>
      </w:pPr>
      <w:r w:rsidRPr="13DF2829">
        <w:rPr>
          <w:rFonts w:ascii="Arial" w:eastAsia="Arial" w:hAnsi="Arial" w:cs="Arial"/>
          <w:color w:val="000000" w:themeColor="text1"/>
          <w:sz w:val="20"/>
          <w:szCs w:val="20"/>
        </w:rPr>
        <w:t>The ready to use, acrylic textures which when polished flat achieve a granular finish. Smooth plasters will not cover up the background imperfections, particularly when walls are subject to side lighting at certain times of the day.</w:t>
      </w:r>
    </w:p>
    <w:p w14:paraId="5A8B39B7" w14:textId="5D23BB62" w:rsidR="4B37312E" w:rsidRDefault="4B37312E" w:rsidP="13DF2829">
      <w:pPr>
        <w:pStyle w:val="NoSpacing"/>
        <w:spacing w:after="80"/>
        <w:ind w:left="712" w:hanging="568"/>
        <w:rPr>
          <w:rFonts w:ascii="Arial" w:eastAsia="Arial" w:hAnsi="Arial" w:cs="Arial"/>
          <w:b/>
          <w:bCs/>
          <w:color w:val="ED7D31" w:themeColor="accent2"/>
          <w:sz w:val="20"/>
          <w:szCs w:val="20"/>
        </w:rPr>
      </w:pPr>
      <w:r w:rsidRPr="13DF2829">
        <w:rPr>
          <w:rFonts w:ascii="Arial" w:eastAsia="Arial" w:hAnsi="Arial" w:cs="Arial"/>
          <w:b/>
          <w:bCs/>
          <w:color w:val="ED7D31" w:themeColor="accent2"/>
          <w:sz w:val="20"/>
          <w:szCs w:val="20"/>
        </w:rPr>
        <w:t>C</w:t>
      </w:r>
      <w:r w:rsidR="6737E5FC" w:rsidRPr="13DF2829">
        <w:rPr>
          <w:rFonts w:ascii="Arial" w:eastAsia="Arial" w:hAnsi="Arial" w:cs="Arial"/>
          <w:b/>
          <w:bCs/>
          <w:color w:val="ED7D31" w:themeColor="accent2"/>
          <w:sz w:val="20"/>
          <w:szCs w:val="20"/>
        </w:rPr>
        <w:t>URING</w:t>
      </w:r>
    </w:p>
    <w:p w14:paraId="5F9BBCFE" w14:textId="61DCFADA" w:rsidR="4B37312E" w:rsidRDefault="4B37312E" w:rsidP="13DF2829">
      <w:pPr>
        <w:pStyle w:val="NoSpacing"/>
        <w:spacing w:after="80"/>
        <w:rPr>
          <w:rFonts w:ascii="Arial" w:eastAsia="Arial" w:hAnsi="Arial" w:cs="Arial"/>
          <w:color w:val="000000" w:themeColor="text1"/>
          <w:sz w:val="20"/>
          <w:szCs w:val="20"/>
        </w:rPr>
      </w:pPr>
      <w:r w:rsidRPr="13DF2829">
        <w:rPr>
          <w:rFonts w:ascii="Arial" w:eastAsia="Arial" w:hAnsi="Arial" w:cs="Arial"/>
          <w:color w:val="000000" w:themeColor="text1"/>
          <w:sz w:val="20"/>
          <w:szCs w:val="20"/>
        </w:rPr>
        <w:lastRenderedPageBreak/>
        <w:t xml:space="preserve">The curing time of finishing plaster will vary due to ambient temperature, relative humidity, surface temperature, surface porosity, application methods, and/or the thickness of the material. All freshly applied material must be protected from inclement weather for a minimum of 24 hours after application. It is the responsibility of the plaster applicator to determine if the product is cured and/or dry prior to applying any additional coats that may be required or exposing the applied product to rain, snow, dew, and/or any other inclement weather condition that may have a detrimental effect. </w:t>
      </w:r>
    </w:p>
    <w:p w14:paraId="63A37693" w14:textId="5A20AB33" w:rsidR="4B37312E" w:rsidRDefault="4B37312E" w:rsidP="13DF2829">
      <w:pPr>
        <w:pStyle w:val="NoSpacing"/>
        <w:spacing w:after="80"/>
        <w:ind w:left="712" w:hanging="568"/>
        <w:rPr>
          <w:rFonts w:ascii="Arial" w:eastAsia="Arial" w:hAnsi="Arial" w:cs="Arial"/>
          <w:b/>
          <w:bCs/>
          <w:color w:val="ED7D31" w:themeColor="accent2"/>
          <w:sz w:val="20"/>
          <w:szCs w:val="20"/>
        </w:rPr>
      </w:pPr>
      <w:r w:rsidRPr="13DF2829">
        <w:rPr>
          <w:rFonts w:ascii="Arial" w:eastAsia="Arial" w:hAnsi="Arial" w:cs="Arial"/>
          <w:b/>
          <w:bCs/>
          <w:color w:val="ED7D31" w:themeColor="accent2"/>
          <w:sz w:val="20"/>
          <w:szCs w:val="20"/>
        </w:rPr>
        <w:t>P</w:t>
      </w:r>
      <w:r w:rsidR="7BB614C8" w:rsidRPr="13DF2829">
        <w:rPr>
          <w:rFonts w:ascii="Arial" w:eastAsia="Arial" w:hAnsi="Arial" w:cs="Arial"/>
          <w:b/>
          <w:bCs/>
          <w:color w:val="ED7D31" w:themeColor="accent2"/>
          <w:sz w:val="20"/>
          <w:szCs w:val="20"/>
        </w:rPr>
        <w:t>AINTING</w:t>
      </w:r>
    </w:p>
    <w:p w14:paraId="0153EE79" w14:textId="3CCAA8A7" w:rsidR="4B37312E" w:rsidRDefault="4B37312E" w:rsidP="13DF2829">
      <w:pPr>
        <w:pStyle w:val="NoSpacing"/>
        <w:spacing w:after="80"/>
        <w:rPr>
          <w:rFonts w:ascii="Arial" w:eastAsia="Arial" w:hAnsi="Arial" w:cs="Arial"/>
          <w:color w:val="000000" w:themeColor="text1"/>
          <w:sz w:val="20"/>
          <w:szCs w:val="20"/>
        </w:rPr>
      </w:pPr>
      <w:r w:rsidRPr="13DF2829">
        <w:rPr>
          <w:rFonts w:ascii="Arial" w:eastAsia="Arial" w:hAnsi="Arial" w:cs="Arial"/>
          <w:color w:val="000000" w:themeColor="text1"/>
          <w:sz w:val="20"/>
          <w:szCs w:val="20"/>
        </w:rPr>
        <w:t xml:space="preserve">The specified paint system must be used over the </w:t>
      </w:r>
      <w:r w:rsidR="47487806" w:rsidRPr="13DF2829">
        <w:rPr>
          <w:rFonts w:ascii="Arial" w:eastAsia="Arial" w:hAnsi="Arial" w:cs="Arial"/>
          <w:color w:val="000000" w:themeColor="text1"/>
          <w:sz w:val="20"/>
          <w:szCs w:val="20"/>
        </w:rPr>
        <w:t>Specialized and Dulux Acratex</w:t>
      </w:r>
      <w:r w:rsidRPr="13DF2829">
        <w:rPr>
          <w:rFonts w:ascii="Arial" w:eastAsia="Arial" w:hAnsi="Arial" w:cs="Arial"/>
          <w:color w:val="000000" w:themeColor="text1"/>
          <w:sz w:val="20"/>
          <w:szCs w:val="20"/>
        </w:rPr>
        <w:t xml:space="preserve"> finishing plasters to make the system weathertight and give the desired finish colour to exterior walls.</w:t>
      </w:r>
    </w:p>
    <w:p w14:paraId="2A31CF5F" w14:textId="753B6289" w:rsidR="4B37312E" w:rsidRDefault="4B37312E" w:rsidP="13DF2829">
      <w:pPr>
        <w:pStyle w:val="NoSpacing"/>
        <w:spacing w:after="80"/>
        <w:rPr>
          <w:rFonts w:ascii="Arial" w:eastAsia="Arial" w:hAnsi="Arial" w:cs="Arial"/>
          <w:color w:val="000000" w:themeColor="text1"/>
          <w:sz w:val="20"/>
          <w:szCs w:val="20"/>
        </w:rPr>
      </w:pPr>
      <w:r w:rsidRPr="13DF2829">
        <w:rPr>
          <w:rFonts w:ascii="Arial" w:eastAsia="Arial" w:hAnsi="Arial" w:cs="Arial"/>
          <w:color w:val="000000" w:themeColor="text1"/>
          <w:sz w:val="20"/>
          <w:szCs w:val="20"/>
        </w:rPr>
        <w:t xml:space="preserve">Dulux Acratex 955 </w:t>
      </w:r>
      <w:proofErr w:type="spellStart"/>
      <w:r w:rsidRPr="13DF2829">
        <w:rPr>
          <w:rFonts w:ascii="Arial" w:eastAsia="Arial" w:hAnsi="Arial" w:cs="Arial"/>
          <w:color w:val="000000" w:themeColor="text1"/>
          <w:sz w:val="20"/>
          <w:szCs w:val="20"/>
        </w:rPr>
        <w:t>Acrashield</w:t>
      </w:r>
      <w:proofErr w:type="spellEnd"/>
      <w:r w:rsidRPr="13DF2829">
        <w:rPr>
          <w:rFonts w:ascii="Arial" w:eastAsia="Arial" w:hAnsi="Arial" w:cs="Arial"/>
          <w:color w:val="000000" w:themeColor="text1"/>
          <w:sz w:val="20"/>
          <w:szCs w:val="20"/>
        </w:rPr>
        <w:t xml:space="preserve"> Advance is a 100% acrylic-based paint that has been specially formulated for use over cement-based </w:t>
      </w:r>
      <w:r w:rsidR="29852EB0" w:rsidRPr="13DF2829">
        <w:rPr>
          <w:rFonts w:ascii="Arial" w:eastAsia="Arial" w:hAnsi="Arial" w:cs="Arial"/>
          <w:color w:val="000000" w:themeColor="text1"/>
          <w:sz w:val="20"/>
          <w:szCs w:val="20"/>
        </w:rPr>
        <w:t xml:space="preserve">and acrylic </w:t>
      </w:r>
      <w:r w:rsidRPr="13DF2829">
        <w:rPr>
          <w:rFonts w:ascii="Arial" w:eastAsia="Arial" w:hAnsi="Arial" w:cs="Arial"/>
          <w:color w:val="000000" w:themeColor="text1"/>
          <w:sz w:val="20"/>
          <w:szCs w:val="20"/>
        </w:rPr>
        <w:t>plasters</w:t>
      </w:r>
      <w:r w:rsidR="01202795" w:rsidRPr="13DF2829">
        <w:rPr>
          <w:rFonts w:ascii="Arial" w:eastAsia="Arial" w:hAnsi="Arial" w:cs="Arial"/>
          <w:color w:val="000000" w:themeColor="text1"/>
          <w:sz w:val="20"/>
          <w:szCs w:val="20"/>
        </w:rPr>
        <w:t>,</w:t>
      </w:r>
      <w:r w:rsidRPr="13DF2829">
        <w:rPr>
          <w:rFonts w:ascii="Arial" w:eastAsia="Arial" w:hAnsi="Arial" w:cs="Arial"/>
          <w:color w:val="000000" w:themeColor="text1"/>
          <w:sz w:val="20"/>
          <w:szCs w:val="20"/>
        </w:rPr>
        <w:t xml:space="preserve"> it can be tinted to a selected colour and should be applied by brush and roller at a spread rate of approximately 6m²/litre. </w:t>
      </w:r>
    </w:p>
    <w:p w14:paraId="462B1601" w14:textId="75F9A3F8" w:rsidR="4B37312E" w:rsidRDefault="4B37312E" w:rsidP="13DF2829">
      <w:pPr>
        <w:pStyle w:val="NoSpacing"/>
        <w:spacing w:after="80"/>
        <w:rPr>
          <w:rFonts w:ascii="Arial" w:eastAsia="Arial" w:hAnsi="Arial" w:cs="Arial"/>
          <w:color w:val="000000" w:themeColor="text1"/>
          <w:sz w:val="20"/>
          <w:szCs w:val="20"/>
          <w:lang w:val="en-US"/>
        </w:rPr>
      </w:pPr>
      <w:r w:rsidRPr="13DF2829">
        <w:rPr>
          <w:rFonts w:ascii="Arial" w:eastAsia="Arial" w:hAnsi="Arial" w:cs="Arial"/>
          <w:color w:val="000000" w:themeColor="text1"/>
          <w:sz w:val="20"/>
          <w:szCs w:val="20"/>
        </w:rPr>
        <w:t xml:space="preserve">All acrylic based plastered surfaces must be coated with 2 coats of Dulux Acratex 955 </w:t>
      </w:r>
      <w:proofErr w:type="spellStart"/>
      <w:r w:rsidRPr="13DF2829">
        <w:rPr>
          <w:rFonts w:ascii="Arial" w:eastAsia="Arial" w:hAnsi="Arial" w:cs="Arial"/>
          <w:color w:val="000000" w:themeColor="text1"/>
          <w:sz w:val="20"/>
          <w:szCs w:val="20"/>
        </w:rPr>
        <w:t>Acrashield</w:t>
      </w:r>
      <w:proofErr w:type="spellEnd"/>
      <w:r w:rsidRPr="13DF2829">
        <w:rPr>
          <w:rFonts w:ascii="Arial" w:eastAsia="Arial" w:hAnsi="Arial" w:cs="Arial"/>
          <w:color w:val="000000" w:themeColor="text1"/>
          <w:sz w:val="20"/>
          <w:szCs w:val="20"/>
        </w:rPr>
        <w:t xml:space="preserve"> Advance tinted to the selected colour and applied by brush and roller at a spread rate of approximately 6m2/litre.</w:t>
      </w:r>
    </w:p>
    <w:p w14:paraId="23402C7F" w14:textId="08FA38D8" w:rsidR="4B37312E" w:rsidRDefault="4B37312E" w:rsidP="13DF2829">
      <w:pPr>
        <w:pStyle w:val="NoSpacing"/>
        <w:spacing w:after="80"/>
        <w:rPr>
          <w:rFonts w:ascii="Arial" w:eastAsia="Arial" w:hAnsi="Arial" w:cs="Arial"/>
          <w:color w:val="000000" w:themeColor="text1"/>
          <w:sz w:val="20"/>
          <w:szCs w:val="20"/>
        </w:rPr>
      </w:pPr>
      <w:r w:rsidRPr="13DF2829">
        <w:rPr>
          <w:rFonts w:ascii="Arial" w:eastAsia="Arial" w:hAnsi="Arial" w:cs="Arial"/>
          <w:color w:val="000000" w:themeColor="text1"/>
          <w:sz w:val="20"/>
          <w:szCs w:val="20"/>
        </w:rPr>
        <w:t xml:space="preserve">Dulux Acratex 955 </w:t>
      </w:r>
      <w:proofErr w:type="spellStart"/>
      <w:r w:rsidRPr="13DF2829">
        <w:rPr>
          <w:rFonts w:ascii="Arial" w:eastAsia="Arial" w:hAnsi="Arial" w:cs="Arial"/>
          <w:color w:val="000000" w:themeColor="text1"/>
          <w:sz w:val="20"/>
          <w:szCs w:val="20"/>
        </w:rPr>
        <w:t>Acrashield</w:t>
      </w:r>
      <w:proofErr w:type="spellEnd"/>
      <w:r w:rsidRPr="13DF2829">
        <w:rPr>
          <w:rFonts w:ascii="Arial" w:eastAsia="Arial" w:hAnsi="Arial" w:cs="Arial"/>
          <w:color w:val="000000" w:themeColor="text1"/>
          <w:sz w:val="20"/>
          <w:szCs w:val="20"/>
        </w:rPr>
        <w:t xml:space="preserve"> Advance is an exterior paint system complying with all of Parts 7, 8, 9 or 10 of AS 3730 may be used. The paint system must be applied in accordance with the paint manufacturer’s instructions.</w:t>
      </w:r>
    </w:p>
    <w:p w14:paraId="4660405C" w14:textId="5DD0AFB2" w:rsidR="4B37312E" w:rsidRDefault="4B37312E" w:rsidP="13DF2829">
      <w:pPr>
        <w:pStyle w:val="NoSpacing"/>
        <w:spacing w:before="120"/>
        <w:rPr>
          <w:rFonts w:ascii="Arial" w:eastAsia="Arial" w:hAnsi="Arial" w:cs="Arial"/>
          <w:color w:val="000000" w:themeColor="text1"/>
          <w:sz w:val="20"/>
          <w:szCs w:val="20"/>
          <w:lang w:val="en-US"/>
        </w:rPr>
      </w:pPr>
      <w:r w:rsidRPr="13DF2829">
        <w:rPr>
          <w:rFonts w:ascii="Arial" w:eastAsia="Arial" w:hAnsi="Arial" w:cs="Arial"/>
          <w:color w:val="000000" w:themeColor="text1"/>
          <w:sz w:val="20"/>
          <w:szCs w:val="20"/>
        </w:rPr>
        <w:t>Other paint systems are not covered by this specification sheet and Specialized Construction Products will not warrant the use or suitability of alternative paint systems over the surface of its plaster finishes.</w:t>
      </w:r>
    </w:p>
    <w:p w14:paraId="72B85FFF" w14:textId="1AF5CE2B" w:rsidR="4B37312E" w:rsidRDefault="4B37312E" w:rsidP="13DF2829">
      <w:pPr>
        <w:pStyle w:val="NoSpacing"/>
        <w:spacing w:before="120"/>
        <w:rPr>
          <w:rFonts w:ascii="Arial" w:eastAsia="Arial" w:hAnsi="Arial" w:cs="Arial"/>
          <w:color w:val="FE5100"/>
          <w:sz w:val="20"/>
          <w:szCs w:val="20"/>
          <w:lang w:val="en-US"/>
        </w:rPr>
      </w:pPr>
      <w:r w:rsidRPr="13DF2829">
        <w:rPr>
          <w:rFonts w:ascii="Arial" w:eastAsia="Arial" w:hAnsi="Arial" w:cs="Arial"/>
          <w:b/>
          <w:bCs/>
          <w:color w:val="000000" w:themeColor="text1"/>
          <w:sz w:val="20"/>
          <w:szCs w:val="20"/>
        </w:rPr>
        <w:t xml:space="preserve">The chosen paint system must have a Light Reflective Value (LRV) of no less than </w:t>
      </w:r>
      <w:r w:rsidR="74989C2C" w:rsidRPr="13DF2829">
        <w:rPr>
          <w:rFonts w:ascii="Arial" w:eastAsia="Arial" w:hAnsi="Arial" w:cs="Arial"/>
          <w:b/>
          <w:bCs/>
          <w:color w:val="000000" w:themeColor="text1"/>
          <w:sz w:val="20"/>
          <w:szCs w:val="20"/>
        </w:rPr>
        <w:t>40</w:t>
      </w:r>
      <w:r w:rsidRPr="13DF2829">
        <w:rPr>
          <w:rFonts w:ascii="Arial" w:eastAsia="Arial" w:hAnsi="Arial" w:cs="Arial"/>
          <w:b/>
          <w:bCs/>
          <w:color w:val="000000" w:themeColor="text1"/>
          <w:sz w:val="20"/>
          <w:szCs w:val="20"/>
        </w:rPr>
        <w:t>.</w:t>
      </w:r>
      <w:r w:rsidRPr="13DF2829">
        <w:rPr>
          <w:rFonts w:ascii="Arial" w:eastAsia="Arial" w:hAnsi="Arial" w:cs="Arial"/>
          <w:b/>
          <w:bCs/>
          <w:color w:val="FE5100"/>
          <w:sz w:val="20"/>
          <w:szCs w:val="20"/>
        </w:rPr>
        <w:t xml:space="preserve">         </w:t>
      </w:r>
    </w:p>
    <w:p w14:paraId="595AEA94" w14:textId="5195509B" w:rsidR="4B37312E" w:rsidRDefault="4B37312E" w:rsidP="13DF2829">
      <w:pPr>
        <w:pStyle w:val="NoSpacing"/>
        <w:spacing w:before="120"/>
        <w:ind w:left="570" w:hanging="426"/>
        <w:rPr>
          <w:rFonts w:ascii="Arial" w:eastAsia="Arial" w:hAnsi="Arial" w:cs="Arial"/>
          <w:color w:val="FE5100"/>
          <w:sz w:val="20"/>
          <w:szCs w:val="20"/>
          <w:lang w:val="en-US"/>
        </w:rPr>
      </w:pPr>
      <w:r w:rsidRPr="13DF2829">
        <w:rPr>
          <w:rFonts w:ascii="Arial" w:eastAsia="Arial" w:hAnsi="Arial" w:cs="Arial"/>
          <w:b/>
          <w:bCs/>
          <w:color w:val="FE5100"/>
          <w:sz w:val="20"/>
          <w:szCs w:val="20"/>
        </w:rPr>
        <w:t xml:space="preserve">  </w:t>
      </w:r>
      <w:r w:rsidR="405A63E6" w:rsidRPr="13DF2829">
        <w:rPr>
          <w:rFonts w:ascii="Arial" w:eastAsia="Arial" w:hAnsi="Arial" w:cs="Arial"/>
          <w:b/>
          <w:bCs/>
          <w:color w:val="ED7D31" w:themeColor="accent2"/>
          <w:sz w:val="20"/>
          <w:szCs w:val="20"/>
        </w:rPr>
        <w:t>PLASTER SITE STORAGE</w:t>
      </w:r>
    </w:p>
    <w:p w14:paraId="5D72CC15" w14:textId="172D099B" w:rsidR="4B37312E" w:rsidRDefault="4B37312E" w:rsidP="13DF2829">
      <w:pPr>
        <w:pStyle w:val="NoSpacing"/>
        <w:spacing w:before="120"/>
        <w:rPr>
          <w:rFonts w:ascii="Arial" w:eastAsia="Arial" w:hAnsi="Arial" w:cs="Arial"/>
          <w:color w:val="000000" w:themeColor="text1"/>
          <w:sz w:val="20"/>
          <w:szCs w:val="20"/>
          <w:lang w:val="en-US"/>
        </w:rPr>
      </w:pPr>
      <w:r w:rsidRPr="13DF2829">
        <w:rPr>
          <w:rFonts w:ascii="Arial" w:eastAsia="Arial" w:hAnsi="Arial" w:cs="Arial"/>
          <w:color w:val="000000" w:themeColor="text1"/>
          <w:sz w:val="20"/>
          <w:szCs w:val="20"/>
        </w:rPr>
        <w:t>Products in dry form must be stored in a dry area, off the floor on a timber pallet or timber dunnage and must be protected from the weather and from mechanical damage. Stock must be rotated to ensure that the oldest material is used first. Plaster stock that is older than six months must be discarded. EPS battens, uPVC flashings and profiles must be protected from direct sunlight and physical damage. They should be stored flat and under cover. Liquid components must be stored in a frost-free area.</w:t>
      </w:r>
    </w:p>
    <w:p w14:paraId="16D9A9EA" w14:textId="4D65E6D0" w:rsidR="4B37312E" w:rsidRDefault="4B37312E" w:rsidP="13DF2829">
      <w:pPr>
        <w:pStyle w:val="NoSpacing"/>
        <w:spacing w:before="120"/>
        <w:ind w:left="570" w:hanging="426"/>
        <w:rPr>
          <w:rFonts w:ascii="Arial" w:eastAsia="Arial" w:hAnsi="Arial" w:cs="Arial"/>
          <w:b/>
          <w:bCs/>
          <w:color w:val="ED7D31" w:themeColor="accent2"/>
          <w:sz w:val="20"/>
          <w:szCs w:val="20"/>
        </w:rPr>
      </w:pPr>
      <w:r w:rsidRPr="13DF2829">
        <w:rPr>
          <w:rFonts w:ascii="Arial" w:eastAsia="Arial" w:hAnsi="Arial" w:cs="Arial"/>
          <w:b/>
          <w:bCs/>
          <w:color w:val="ED7D31" w:themeColor="accent2"/>
          <w:sz w:val="20"/>
          <w:szCs w:val="20"/>
        </w:rPr>
        <w:t>L</w:t>
      </w:r>
      <w:r w:rsidR="39824BE5" w:rsidRPr="13DF2829">
        <w:rPr>
          <w:rFonts w:ascii="Arial" w:eastAsia="Arial" w:hAnsi="Arial" w:cs="Arial"/>
          <w:b/>
          <w:bCs/>
          <w:color w:val="ED7D31" w:themeColor="accent2"/>
          <w:sz w:val="20"/>
          <w:szCs w:val="20"/>
        </w:rPr>
        <w:t>IMITATIONS</w:t>
      </w:r>
    </w:p>
    <w:p w14:paraId="2F3A97DA" w14:textId="07F62BCA" w:rsidR="4B37312E" w:rsidRDefault="4B37312E" w:rsidP="13DF2829">
      <w:pPr>
        <w:pStyle w:val="NoSpacing"/>
        <w:spacing w:before="120"/>
        <w:rPr>
          <w:rFonts w:ascii="Arial" w:eastAsia="Arial" w:hAnsi="Arial" w:cs="Arial"/>
          <w:color w:val="000000" w:themeColor="text1"/>
          <w:sz w:val="20"/>
          <w:szCs w:val="20"/>
          <w:lang w:val="en-US"/>
        </w:rPr>
      </w:pPr>
      <w:r w:rsidRPr="13DF2829">
        <w:rPr>
          <w:rFonts w:ascii="Arial" w:eastAsia="Arial" w:hAnsi="Arial" w:cs="Arial"/>
          <w:color w:val="000000" w:themeColor="text1"/>
          <w:sz w:val="20"/>
          <w:szCs w:val="20"/>
        </w:rPr>
        <w:t xml:space="preserve"> </w:t>
      </w:r>
      <w:r w:rsidRPr="13DF2829">
        <w:rPr>
          <w:rFonts w:ascii="Arial" w:eastAsia="Arial" w:hAnsi="Arial" w:cs="Arial"/>
          <w:b/>
          <w:bCs/>
          <w:color w:val="000000" w:themeColor="text1"/>
          <w:sz w:val="20"/>
          <w:szCs w:val="20"/>
        </w:rPr>
        <w:t>DO NOT</w:t>
      </w:r>
      <w:r w:rsidRPr="13DF2829">
        <w:rPr>
          <w:rFonts w:ascii="Arial" w:eastAsia="Arial" w:hAnsi="Arial" w:cs="Arial"/>
          <w:color w:val="000000" w:themeColor="text1"/>
          <w:sz w:val="20"/>
          <w:szCs w:val="20"/>
        </w:rPr>
        <w:t xml:space="preserve"> apply plaster when the ambient or surface temperature is below 4ºC or above 30ºC or will be in that range for the 24-hour period after application. When hot, dry, or windy conditions exist, moist curing and protection must be provided. Material that is allowed to freeze or material that dries too quickly may suffer irreparable damage.</w:t>
      </w:r>
    </w:p>
    <w:p w14:paraId="67D8EAE1" w14:textId="1E07823C" w:rsidR="4B37312E" w:rsidRDefault="4B37312E" w:rsidP="13DF2829">
      <w:pPr>
        <w:pStyle w:val="NoSpacing"/>
        <w:spacing w:before="120"/>
        <w:rPr>
          <w:rFonts w:ascii="Arial" w:eastAsia="Arial" w:hAnsi="Arial" w:cs="Arial"/>
          <w:color w:val="000000" w:themeColor="text1"/>
          <w:sz w:val="20"/>
          <w:szCs w:val="20"/>
          <w:lang w:val="en-US"/>
        </w:rPr>
      </w:pPr>
      <w:r w:rsidRPr="13DF2829">
        <w:rPr>
          <w:rFonts w:ascii="Arial" w:eastAsia="Arial" w:hAnsi="Arial" w:cs="Arial"/>
          <w:b/>
          <w:bCs/>
          <w:color w:val="000000" w:themeColor="text1"/>
          <w:sz w:val="20"/>
          <w:szCs w:val="20"/>
        </w:rPr>
        <w:t xml:space="preserve">   DO NOT</w:t>
      </w:r>
      <w:r w:rsidRPr="13DF2829">
        <w:rPr>
          <w:rFonts w:ascii="Arial" w:eastAsia="Arial" w:hAnsi="Arial" w:cs="Arial"/>
          <w:color w:val="000000" w:themeColor="text1"/>
          <w:sz w:val="20"/>
          <w:szCs w:val="20"/>
        </w:rPr>
        <w:t xml:space="preserve"> add any other materials to the plasters used with the system or deviate from the    </w:t>
      </w:r>
    </w:p>
    <w:p w14:paraId="6A0D6C15" w14:textId="09F8365E" w:rsidR="4B37312E" w:rsidRDefault="4B37312E" w:rsidP="13DF2829">
      <w:pPr>
        <w:pStyle w:val="NoSpacing"/>
        <w:spacing w:before="120"/>
        <w:ind w:hanging="142"/>
        <w:rPr>
          <w:rFonts w:ascii="Arial" w:eastAsia="Arial" w:hAnsi="Arial" w:cs="Arial"/>
          <w:color w:val="000000" w:themeColor="text1"/>
          <w:sz w:val="20"/>
          <w:szCs w:val="20"/>
          <w:lang w:val="en-US"/>
        </w:rPr>
      </w:pPr>
      <w:r w:rsidRPr="13DF2829">
        <w:rPr>
          <w:rFonts w:ascii="Arial" w:eastAsia="Arial" w:hAnsi="Arial" w:cs="Arial"/>
          <w:b/>
          <w:bCs/>
          <w:color w:val="000000" w:themeColor="text1"/>
          <w:sz w:val="20"/>
          <w:szCs w:val="20"/>
        </w:rPr>
        <w:t xml:space="preserve">   </w:t>
      </w:r>
      <w:r w:rsidRPr="13DF2829">
        <w:rPr>
          <w:rFonts w:ascii="Arial" w:eastAsia="Arial" w:hAnsi="Arial" w:cs="Arial"/>
          <w:color w:val="000000" w:themeColor="text1"/>
          <w:sz w:val="20"/>
          <w:szCs w:val="20"/>
        </w:rPr>
        <w:t>mixing or application procedures outlined in any of Specialized Construction Product’s technical data sheets without written approval from Specialized Constructions Products.</w:t>
      </w:r>
    </w:p>
    <w:p w14:paraId="3CF98969" w14:textId="552E3DD1" w:rsidR="4B37312E" w:rsidRDefault="4B37312E" w:rsidP="13DF2829">
      <w:pPr>
        <w:pStyle w:val="NoSpacing"/>
        <w:spacing w:before="120"/>
        <w:ind w:hanging="142"/>
        <w:rPr>
          <w:rFonts w:ascii="Arial" w:eastAsia="Arial" w:hAnsi="Arial" w:cs="Arial"/>
          <w:color w:val="000000" w:themeColor="text1"/>
          <w:sz w:val="20"/>
          <w:szCs w:val="20"/>
          <w:lang w:val="en-US"/>
        </w:rPr>
      </w:pPr>
      <w:r w:rsidRPr="13DF2829">
        <w:rPr>
          <w:rFonts w:ascii="Arial" w:eastAsia="Arial" w:hAnsi="Arial" w:cs="Arial"/>
          <w:b/>
          <w:bCs/>
          <w:color w:val="000000" w:themeColor="text1"/>
          <w:sz w:val="20"/>
          <w:szCs w:val="20"/>
        </w:rPr>
        <w:t xml:space="preserve">   DO NOT</w:t>
      </w:r>
      <w:r w:rsidRPr="13DF2829">
        <w:rPr>
          <w:rFonts w:ascii="Arial" w:eastAsia="Arial" w:hAnsi="Arial" w:cs="Arial"/>
          <w:color w:val="000000" w:themeColor="text1"/>
          <w:sz w:val="20"/>
          <w:szCs w:val="20"/>
        </w:rPr>
        <w:t xml:space="preserve"> apply any plaster material unless the substrate has been properly cleaned and   prepared.</w:t>
      </w:r>
    </w:p>
    <w:p w14:paraId="2EE564E0" w14:textId="2CC7FF6C" w:rsidR="4B37312E" w:rsidRDefault="4B37312E" w:rsidP="13DF2829">
      <w:pPr>
        <w:pStyle w:val="NoSpacing"/>
        <w:spacing w:before="120"/>
        <w:rPr>
          <w:rFonts w:ascii="Arial" w:eastAsia="Arial" w:hAnsi="Arial" w:cs="Arial"/>
          <w:color w:val="000000" w:themeColor="text1"/>
          <w:sz w:val="20"/>
          <w:szCs w:val="20"/>
          <w:lang w:val="en-US"/>
        </w:rPr>
      </w:pPr>
      <w:r w:rsidRPr="13DF2829">
        <w:rPr>
          <w:rFonts w:ascii="Arial" w:eastAsia="Arial" w:hAnsi="Arial" w:cs="Arial"/>
          <w:b/>
          <w:bCs/>
          <w:color w:val="000000" w:themeColor="text1"/>
          <w:sz w:val="20"/>
          <w:szCs w:val="20"/>
        </w:rPr>
        <w:t>DO NOT</w:t>
      </w:r>
      <w:r w:rsidRPr="13DF2829">
        <w:rPr>
          <w:rFonts w:ascii="Arial" w:eastAsia="Arial" w:hAnsi="Arial" w:cs="Arial"/>
          <w:color w:val="000000" w:themeColor="text1"/>
          <w:sz w:val="20"/>
          <w:szCs w:val="20"/>
        </w:rPr>
        <w:t xml:space="preserve"> add any more water than prescribed by the technical data sheet for the individual products.</w:t>
      </w:r>
    </w:p>
    <w:p w14:paraId="0A23D015" w14:textId="2F8EE7C3" w:rsidR="4B37312E" w:rsidRDefault="4B37312E" w:rsidP="13DF2829">
      <w:pPr>
        <w:pStyle w:val="NoSpacing"/>
        <w:spacing w:before="120"/>
        <w:rPr>
          <w:rFonts w:ascii="Arial" w:eastAsia="Arial" w:hAnsi="Arial" w:cs="Arial"/>
          <w:color w:val="000000" w:themeColor="text1"/>
          <w:sz w:val="20"/>
          <w:szCs w:val="20"/>
          <w:lang w:val="en-US"/>
        </w:rPr>
      </w:pPr>
      <w:r w:rsidRPr="13DF2829">
        <w:rPr>
          <w:rFonts w:ascii="Arial" w:eastAsia="Arial" w:hAnsi="Arial" w:cs="Arial"/>
          <w:b/>
          <w:bCs/>
          <w:color w:val="000000" w:themeColor="text1"/>
          <w:sz w:val="20"/>
          <w:szCs w:val="20"/>
        </w:rPr>
        <w:t>DO NOT</w:t>
      </w:r>
      <w:r w:rsidRPr="13DF2829">
        <w:rPr>
          <w:rFonts w:ascii="Arial" w:eastAsia="Arial" w:hAnsi="Arial" w:cs="Arial"/>
          <w:color w:val="000000" w:themeColor="text1"/>
          <w:sz w:val="20"/>
          <w:szCs w:val="20"/>
        </w:rPr>
        <w:t xml:space="preserve"> wet the wall prior to the application of any plaster.</w:t>
      </w:r>
    </w:p>
    <w:p w14:paraId="588E1B7C" w14:textId="683D809C" w:rsidR="4B37312E" w:rsidRDefault="4B37312E" w:rsidP="13DF2829">
      <w:pPr>
        <w:pStyle w:val="NoSpacing"/>
        <w:spacing w:before="120"/>
        <w:rPr>
          <w:rFonts w:ascii="Arial" w:eastAsia="Arial" w:hAnsi="Arial" w:cs="Arial"/>
          <w:color w:val="000000" w:themeColor="text1"/>
          <w:sz w:val="20"/>
          <w:szCs w:val="20"/>
          <w:lang w:val="en-US"/>
        </w:rPr>
      </w:pPr>
      <w:r w:rsidRPr="13DF2829">
        <w:rPr>
          <w:rFonts w:ascii="Arial" w:eastAsia="Arial" w:hAnsi="Arial" w:cs="Arial"/>
          <w:b/>
          <w:bCs/>
          <w:color w:val="000000" w:themeColor="text1"/>
          <w:sz w:val="20"/>
          <w:szCs w:val="20"/>
        </w:rPr>
        <w:t>DO NOT</w:t>
      </w:r>
      <w:r w:rsidRPr="13DF2829">
        <w:rPr>
          <w:rFonts w:ascii="Arial" w:eastAsia="Arial" w:hAnsi="Arial" w:cs="Arial"/>
          <w:color w:val="000000" w:themeColor="text1"/>
          <w:sz w:val="20"/>
          <w:szCs w:val="20"/>
        </w:rPr>
        <w:t xml:space="preserve"> reactivate any plaster with more water once it has begun to set.</w:t>
      </w:r>
    </w:p>
    <w:p w14:paraId="52BA342F" w14:textId="2ACFE020" w:rsidR="4B37312E" w:rsidRDefault="4B37312E" w:rsidP="13DF2829">
      <w:pPr>
        <w:pStyle w:val="NoSpacing"/>
        <w:spacing w:before="120"/>
        <w:rPr>
          <w:rFonts w:ascii="Arial" w:eastAsia="Arial" w:hAnsi="Arial" w:cs="Arial"/>
          <w:color w:val="000000" w:themeColor="text1"/>
          <w:sz w:val="20"/>
          <w:szCs w:val="20"/>
          <w:lang w:val="en-US"/>
        </w:rPr>
      </w:pPr>
      <w:r w:rsidRPr="13DF2829">
        <w:rPr>
          <w:rFonts w:ascii="Arial" w:eastAsia="Arial" w:hAnsi="Arial" w:cs="Arial"/>
          <w:b/>
          <w:bCs/>
          <w:color w:val="000000" w:themeColor="text1"/>
          <w:sz w:val="20"/>
          <w:szCs w:val="20"/>
        </w:rPr>
        <w:t>DO NOT</w:t>
      </w:r>
      <w:r w:rsidRPr="13DF2829">
        <w:rPr>
          <w:rFonts w:ascii="Arial" w:eastAsia="Arial" w:hAnsi="Arial" w:cs="Arial"/>
          <w:color w:val="000000" w:themeColor="text1"/>
          <w:sz w:val="20"/>
          <w:szCs w:val="20"/>
        </w:rPr>
        <w:t xml:space="preserve"> mix more plaster than you can use in 45 minutes.</w:t>
      </w:r>
    </w:p>
    <w:p w14:paraId="17474AD4" w14:textId="2D8F5022" w:rsidR="4B37312E" w:rsidRDefault="4B37312E" w:rsidP="13DF2829">
      <w:pPr>
        <w:pStyle w:val="NoSpacing"/>
        <w:spacing w:before="120"/>
        <w:rPr>
          <w:rFonts w:ascii="Arial" w:eastAsia="Arial" w:hAnsi="Arial" w:cs="Arial"/>
          <w:color w:val="000000" w:themeColor="text1"/>
          <w:sz w:val="20"/>
          <w:szCs w:val="20"/>
          <w:lang w:val="en-US"/>
        </w:rPr>
      </w:pPr>
      <w:r w:rsidRPr="13DF2829">
        <w:rPr>
          <w:rFonts w:ascii="Arial" w:eastAsia="Arial" w:hAnsi="Arial" w:cs="Arial"/>
          <w:b/>
          <w:bCs/>
          <w:color w:val="000000" w:themeColor="text1"/>
          <w:sz w:val="20"/>
          <w:szCs w:val="20"/>
        </w:rPr>
        <w:t>NOTE:</w:t>
      </w:r>
      <w:r w:rsidRPr="13DF2829">
        <w:rPr>
          <w:rFonts w:ascii="Arial" w:eastAsia="Arial" w:hAnsi="Arial" w:cs="Arial"/>
          <w:color w:val="000000" w:themeColor="text1"/>
          <w:sz w:val="20"/>
          <w:szCs w:val="20"/>
        </w:rPr>
        <w:t xml:space="preserve"> Failure to follow the manufacturer’s written specifications could result in</w:t>
      </w:r>
    </w:p>
    <w:p w14:paraId="268C762B" w14:textId="67EE0DA6" w:rsidR="4B37312E" w:rsidRDefault="4B37312E" w:rsidP="13DF2829">
      <w:pPr>
        <w:pStyle w:val="NoSpacing"/>
        <w:spacing w:before="120"/>
        <w:ind w:hanging="142"/>
        <w:rPr>
          <w:rFonts w:ascii="Arial" w:eastAsia="Arial" w:hAnsi="Arial" w:cs="Arial"/>
          <w:color w:val="000000" w:themeColor="text1"/>
          <w:sz w:val="20"/>
          <w:szCs w:val="20"/>
          <w:lang w:val="en-US"/>
        </w:rPr>
      </w:pPr>
      <w:r w:rsidRPr="13DF2829">
        <w:rPr>
          <w:rFonts w:ascii="Arial" w:eastAsia="Arial" w:hAnsi="Arial" w:cs="Arial"/>
          <w:color w:val="000000" w:themeColor="text1"/>
          <w:sz w:val="20"/>
          <w:szCs w:val="20"/>
        </w:rPr>
        <w:t xml:space="preserve">  the following but not limited to spalling, cracking, peeling, chipping, delamination, discoloration, wash off, and overall system failure.</w:t>
      </w:r>
    </w:p>
    <w:p w14:paraId="5C3DDCED" w14:textId="38AF64F1" w:rsidR="4B37312E" w:rsidRDefault="4B37312E" w:rsidP="13DF2829">
      <w:pPr>
        <w:pStyle w:val="NoSpacing"/>
        <w:spacing w:before="120"/>
        <w:ind w:left="570" w:hanging="426"/>
        <w:rPr>
          <w:rFonts w:ascii="Arial" w:eastAsia="Arial" w:hAnsi="Arial" w:cs="Arial"/>
          <w:color w:val="ED7D31" w:themeColor="accent2"/>
          <w:sz w:val="20"/>
          <w:szCs w:val="20"/>
          <w:lang w:val="en-US"/>
        </w:rPr>
      </w:pPr>
      <w:r w:rsidRPr="13DF2829">
        <w:rPr>
          <w:rFonts w:ascii="Arial" w:eastAsia="Arial" w:hAnsi="Arial" w:cs="Arial"/>
          <w:b/>
          <w:bCs/>
          <w:color w:val="ED7D31" w:themeColor="accent2"/>
          <w:sz w:val="20"/>
          <w:szCs w:val="20"/>
        </w:rPr>
        <w:t>M</w:t>
      </w:r>
      <w:r w:rsidR="6C719FF7" w:rsidRPr="13DF2829">
        <w:rPr>
          <w:rFonts w:ascii="Arial" w:eastAsia="Arial" w:hAnsi="Arial" w:cs="Arial"/>
          <w:b/>
          <w:bCs/>
          <w:color w:val="ED7D31" w:themeColor="accent2"/>
          <w:sz w:val="20"/>
          <w:szCs w:val="20"/>
        </w:rPr>
        <w:t>AINTENANCE</w:t>
      </w:r>
    </w:p>
    <w:p w14:paraId="46170D70" w14:textId="38893AFB" w:rsidR="4B37312E" w:rsidRDefault="4B37312E" w:rsidP="13DF2829">
      <w:pPr>
        <w:pStyle w:val="NoSpacing"/>
        <w:spacing w:before="120"/>
        <w:ind w:hanging="426"/>
        <w:rPr>
          <w:rFonts w:ascii="Arial" w:eastAsia="Arial" w:hAnsi="Arial" w:cs="Arial"/>
          <w:color w:val="000000" w:themeColor="text1"/>
          <w:sz w:val="20"/>
          <w:szCs w:val="20"/>
          <w:lang w:val="en-US"/>
        </w:rPr>
      </w:pPr>
      <w:r w:rsidRPr="13DF2829">
        <w:rPr>
          <w:rFonts w:ascii="Arial" w:eastAsia="Arial" w:hAnsi="Arial" w:cs="Arial"/>
          <w:color w:val="000000" w:themeColor="text1"/>
          <w:sz w:val="20"/>
          <w:szCs w:val="20"/>
        </w:rPr>
        <w:t xml:space="preserve">        Any paint film damage must be repaired as soon as possible to prevent water penetration and ensure that the high strength properties of the fibreglass mesh</w:t>
      </w:r>
      <w:r w:rsidR="3FC34C5B" w:rsidRPr="13DF2829">
        <w:rPr>
          <w:rFonts w:ascii="Arial" w:eastAsia="Arial" w:hAnsi="Arial" w:cs="Arial"/>
          <w:color w:val="000000" w:themeColor="text1"/>
          <w:sz w:val="20"/>
          <w:szCs w:val="20"/>
        </w:rPr>
        <w:t xml:space="preserve"> </w:t>
      </w:r>
      <w:r w:rsidRPr="13DF2829">
        <w:rPr>
          <w:rFonts w:ascii="Arial" w:eastAsia="Arial" w:hAnsi="Arial" w:cs="Arial"/>
          <w:color w:val="000000" w:themeColor="text1"/>
          <w:sz w:val="20"/>
          <w:szCs w:val="20"/>
        </w:rPr>
        <w:t xml:space="preserve">are maintained. Any impact damaged areas must be thoroughly cleared of any loose material and repaired with a 1:1 mixture of resin and water mixed with the </w:t>
      </w:r>
      <w:r w:rsidRPr="13DF2829">
        <w:rPr>
          <w:rFonts w:ascii="Arial" w:eastAsia="Arial" w:hAnsi="Arial" w:cs="Arial"/>
          <w:color w:val="000000" w:themeColor="text1"/>
          <w:sz w:val="20"/>
          <w:szCs w:val="20"/>
        </w:rPr>
        <w:lastRenderedPageBreak/>
        <w:t xml:space="preserve">required amount of </w:t>
      </w:r>
      <w:proofErr w:type="spellStart"/>
      <w:r w:rsidR="7A8BD660" w:rsidRPr="13DF2829">
        <w:rPr>
          <w:rFonts w:ascii="Arial" w:eastAsia="Arial" w:hAnsi="Arial" w:cs="Arial"/>
          <w:color w:val="000000" w:themeColor="text1"/>
          <w:sz w:val="20"/>
          <w:szCs w:val="20"/>
        </w:rPr>
        <w:t>Powaflex</w:t>
      </w:r>
      <w:proofErr w:type="spellEnd"/>
      <w:r w:rsidRPr="13DF2829">
        <w:rPr>
          <w:rFonts w:ascii="Arial" w:eastAsia="Arial" w:hAnsi="Arial" w:cs="Arial"/>
          <w:color w:val="000000" w:themeColor="text1"/>
          <w:sz w:val="20"/>
          <w:szCs w:val="20"/>
        </w:rPr>
        <w:t xml:space="preserve"> plaster. This will ensure a positive bond between the original plaster and the repaired area. Repaint within the following week.</w:t>
      </w:r>
    </w:p>
    <w:p w14:paraId="078A5D22" w14:textId="4F0F9755" w:rsidR="4B37312E" w:rsidRDefault="4B37312E" w:rsidP="13DF2829">
      <w:pPr>
        <w:pStyle w:val="NoSpacing"/>
        <w:spacing w:before="120"/>
        <w:ind w:hanging="426"/>
        <w:rPr>
          <w:rFonts w:ascii="Arial" w:eastAsia="Arial" w:hAnsi="Arial" w:cs="Arial"/>
          <w:color w:val="000000" w:themeColor="text1"/>
          <w:sz w:val="20"/>
          <w:szCs w:val="20"/>
          <w:lang w:val="en-US"/>
        </w:rPr>
      </w:pPr>
      <w:r w:rsidRPr="13DF2829">
        <w:rPr>
          <w:rFonts w:ascii="Arial" w:eastAsia="Arial" w:hAnsi="Arial" w:cs="Arial"/>
          <w:color w:val="000000" w:themeColor="text1"/>
          <w:sz w:val="20"/>
          <w:szCs w:val="20"/>
        </w:rPr>
        <w:t xml:space="preserve">        The wall cladding system should be regularly cleaned, at least annually, by washing with clean water to remove dirt and to maintain the finish appearance. Grime may be removed with warm water and detergent. Plastered walls should be recoated with an approved paint system at </w:t>
      </w:r>
      <w:r w:rsidR="4AD8E6CA" w:rsidRPr="13DF2829">
        <w:rPr>
          <w:rFonts w:ascii="Arial" w:eastAsia="Arial" w:hAnsi="Arial" w:cs="Arial"/>
          <w:color w:val="000000" w:themeColor="text1"/>
          <w:sz w:val="20"/>
          <w:szCs w:val="20"/>
        </w:rPr>
        <w:t>7</w:t>
      </w:r>
      <w:r w:rsidRPr="13DF2829">
        <w:rPr>
          <w:rFonts w:ascii="Arial" w:eastAsia="Arial" w:hAnsi="Arial" w:cs="Arial"/>
          <w:color w:val="000000" w:themeColor="text1"/>
          <w:sz w:val="20"/>
          <w:szCs w:val="20"/>
        </w:rPr>
        <w:t xml:space="preserve"> to </w:t>
      </w:r>
      <w:r w:rsidR="15F7B801" w:rsidRPr="13DF2829">
        <w:rPr>
          <w:rFonts w:ascii="Arial" w:eastAsia="Arial" w:hAnsi="Arial" w:cs="Arial"/>
          <w:color w:val="000000" w:themeColor="text1"/>
          <w:sz w:val="20"/>
          <w:szCs w:val="20"/>
        </w:rPr>
        <w:t>10</w:t>
      </w:r>
      <w:r w:rsidRPr="13DF2829">
        <w:rPr>
          <w:rFonts w:ascii="Arial" w:eastAsia="Arial" w:hAnsi="Arial" w:cs="Arial"/>
          <w:color w:val="000000" w:themeColor="text1"/>
          <w:sz w:val="20"/>
          <w:szCs w:val="20"/>
        </w:rPr>
        <w:t xml:space="preserve"> yearly intervals or sooner if required to maintain weathertightness. Regular checks, at least annually, must be made</w:t>
      </w:r>
      <w:r w:rsidR="3E636B98" w:rsidRPr="13DF2829">
        <w:rPr>
          <w:rFonts w:ascii="Arial" w:eastAsia="Arial" w:hAnsi="Arial" w:cs="Arial"/>
          <w:color w:val="000000" w:themeColor="text1"/>
          <w:sz w:val="20"/>
          <w:szCs w:val="20"/>
        </w:rPr>
        <w:t xml:space="preserve"> </w:t>
      </w:r>
      <w:r w:rsidRPr="13DF2829">
        <w:rPr>
          <w:rFonts w:ascii="Arial" w:eastAsia="Arial" w:hAnsi="Arial" w:cs="Arial"/>
          <w:color w:val="000000" w:themeColor="text1"/>
          <w:sz w:val="20"/>
          <w:szCs w:val="20"/>
        </w:rPr>
        <w:t>of the system to ensure that the weather resistant coating is maintained watertight, and that the sealant, flashings, and other joints continue to perform their function and do not allow water to penetrate. Failure to correctly maintain the system may void any long-term warranties offered with the system. Any accidental damage to the cladding must be repaired immediately using Specialized Construction Products materials. For further information with regard to maintaining and cleaning the</w:t>
      </w:r>
      <w:r w:rsidR="7730606E" w:rsidRPr="13DF2829">
        <w:rPr>
          <w:rFonts w:ascii="Arial" w:eastAsia="Arial" w:hAnsi="Arial" w:cs="Arial"/>
          <w:color w:val="000000" w:themeColor="text1"/>
          <w:sz w:val="20"/>
          <w:szCs w:val="20"/>
        </w:rPr>
        <w:t xml:space="preserve"> </w:t>
      </w:r>
      <w:r w:rsidR="7730606E" w:rsidRPr="13DF2829">
        <w:rPr>
          <w:rFonts w:ascii="Arial" w:eastAsia="Arial" w:hAnsi="Arial" w:cs="Arial"/>
          <w:color w:val="231F20"/>
          <w:sz w:val="20"/>
          <w:szCs w:val="20"/>
          <w:lang w:val="en-US"/>
        </w:rPr>
        <w:t xml:space="preserve">Specialized Construction Products </w:t>
      </w:r>
      <w:proofErr w:type="spellStart"/>
      <w:r w:rsidR="7730606E" w:rsidRPr="13DF2829">
        <w:rPr>
          <w:rFonts w:ascii="Arial" w:eastAsia="Arial" w:hAnsi="Arial" w:cs="Arial"/>
          <w:color w:val="231F20"/>
          <w:sz w:val="20"/>
          <w:szCs w:val="20"/>
          <w:lang w:val="en-US"/>
        </w:rPr>
        <w:t>Powaflex</w:t>
      </w:r>
      <w:proofErr w:type="spellEnd"/>
      <w:r w:rsidR="7730606E" w:rsidRPr="13DF2829">
        <w:rPr>
          <w:rFonts w:ascii="Arial" w:eastAsia="Arial" w:hAnsi="Arial" w:cs="Arial"/>
          <w:color w:val="231F20"/>
          <w:sz w:val="20"/>
          <w:szCs w:val="20"/>
          <w:lang w:val="en-US"/>
        </w:rPr>
        <w:t xml:space="preserve"> Acrylic System</w:t>
      </w:r>
      <w:r w:rsidRPr="13DF2829">
        <w:rPr>
          <w:rFonts w:ascii="Arial" w:eastAsia="Arial" w:hAnsi="Arial" w:cs="Arial"/>
          <w:color w:val="000000" w:themeColor="text1"/>
          <w:sz w:val="20"/>
          <w:szCs w:val="20"/>
        </w:rPr>
        <w:t xml:space="preserve"> please refer to Specialized Plaster Maintenance Guide.</w:t>
      </w:r>
    </w:p>
    <w:p w14:paraId="7032F9A6" w14:textId="0B6D2211" w:rsidR="4B37312E" w:rsidRDefault="4B37312E" w:rsidP="13DF2829">
      <w:pPr>
        <w:pStyle w:val="NoSpacing"/>
        <w:spacing w:before="120"/>
        <w:ind w:left="570" w:hanging="426"/>
        <w:rPr>
          <w:rFonts w:ascii="Arial" w:eastAsia="Arial" w:hAnsi="Arial" w:cs="Arial"/>
          <w:b/>
          <w:bCs/>
          <w:color w:val="ED7D31" w:themeColor="accent2"/>
          <w:sz w:val="20"/>
          <w:szCs w:val="20"/>
        </w:rPr>
      </w:pPr>
      <w:r w:rsidRPr="13DF2829">
        <w:rPr>
          <w:rFonts w:ascii="Arial" w:eastAsia="Arial" w:hAnsi="Arial" w:cs="Arial"/>
          <w:b/>
          <w:bCs/>
          <w:color w:val="ED7D31" w:themeColor="accent2"/>
          <w:sz w:val="20"/>
          <w:szCs w:val="20"/>
        </w:rPr>
        <w:t>W</w:t>
      </w:r>
      <w:r w:rsidR="56BC8100" w:rsidRPr="13DF2829">
        <w:rPr>
          <w:rFonts w:ascii="Arial" w:eastAsia="Arial" w:hAnsi="Arial" w:cs="Arial"/>
          <w:b/>
          <w:bCs/>
          <w:color w:val="ED7D31" w:themeColor="accent2"/>
          <w:sz w:val="20"/>
          <w:szCs w:val="20"/>
        </w:rPr>
        <w:t>ARRANTY</w:t>
      </w:r>
    </w:p>
    <w:p w14:paraId="641747F8" w14:textId="2086DDFC" w:rsidR="4B37312E" w:rsidRDefault="4B37312E" w:rsidP="13DF2829">
      <w:pPr>
        <w:pStyle w:val="NoSpacing"/>
        <w:spacing w:before="120"/>
        <w:rPr>
          <w:rFonts w:ascii="Arial" w:eastAsia="Arial" w:hAnsi="Arial" w:cs="Arial"/>
          <w:color w:val="000000" w:themeColor="text1"/>
          <w:sz w:val="20"/>
          <w:szCs w:val="20"/>
          <w:lang w:val="en-US"/>
        </w:rPr>
      </w:pPr>
      <w:r w:rsidRPr="13DF2829">
        <w:rPr>
          <w:rFonts w:ascii="Arial" w:eastAsia="Arial" w:hAnsi="Arial" w:cs="Arial"/>
          <w:color w:val="000000" w:themeColor="text1"/>
          <w:sz w:val="20"/>
          <w:szCs w:val="20"/>
        </w:rPr>
        <w:t>The recommendations, suggestions, statements, and technical data provided by Specialized Construction Products are based on the best current knowledge available and are given for information purposes only without any responsibility for their use. It is expressly understood and agreed that the buyer’s sole and exclusive remedy shall be the replacement of defective products, and under no circumstance, shall Specialized Construction Products be liable for incidental or consequential damages.</w:t>
      </w:r>
    </w:p>
    <w:p w14:paraId="49E8951A" w14:textId="0D7712B8" w:rsidR="4B37312E" w:rsidRDefault="4B37312E" w:rsidP="13DF2829">
      <w:pPr>
        <w:pStyle w:val="NoSpacing"/>
        <w:spacing w:before="120"/>
        <w:rPr>
          <w:rFonts w:ascii="Arial" w:eastAsia="Arial" w:hAnsi="Arial" w:cs="Arial"/>
          <w:color w:val="000000" w:themeColor="text1"/>
          <w:sz w:val="20"/>
          <w:szCs w:val="20"/>
          <w:lang w:val="en-US"/>
        </w:rPr>
      </w:pPr>
      <w:r w:rsidRPr="13DF2829">
        <w:rPr>
          <w:rFonts w:ascii="Arial" w:eastAsia="Arial" w:hAnsi="Arial" w:cs="Arial"/>
          <w:color w:val="000000" w:themeColor="text1"/>
          <w:sz w:val="20"/>
          <w:szCs w:val="20"/>
        </w:rPr>
        <w:t xml:space="preserve">Specialized Construction Products neither assumes, nor authorizes, any others to assume for it any liability with respect to furnishing of the product. Handling and use of the products are beyond the control of Specialized Construction Products; therefore, no warranty is made, expressed or implied, as to the results or on-site quality that can be obtained from the use of the product. The long-term durability of the </w:t>
      </w:r>
      <w:r w:rsidR="45196BD4" w:rsidRPr="13DF2829">
        <w:rPr>
          <w:rFonts w:ascii="Arial" w:eastAsia="Arial" w:hAnsi="Arial" w:cs="Arial"/>
          <w:color w:val="231F20"/>
          <w:sz w:val="20"/>
          <w:szCs w:val="20"/>
          <w:lang w:val="en-US"/>
        </w:rPr>
        <w:t xml:space="preserve">Specialized Construction Products </w:t>
      </w:r>
      <w:proofErr w:type="spellStart"/>
      <w:r w:rsidR="45196BD4" w:rsidRPr="13DF2829">
        <w:rPr>
          <w:rFonts w:ascii="Arial" w:eastAsia="Arial" w:hAnsi="Arial" w:cs="Arial"/>
          <w:color w:val="231F20"/>
          <w:sz w:val="20"/>
          <w:szCs w:val="20"/>
          <w:lang w:val="en-US"/>
        </w:rPr>
        <w:t>Powaflex</w:t>
      </w:r>
      <w:proofErr w:type="spellEnd"/>
      <w:r w:rsidR="45196BD4" w:rsidRPr="13DF2829">
        <w:rPr>
          <w:rFonts w:ascii="Arial" w:eastAsia="Arial" w:hAnsi="Arial" w:cs="Arial"/>
          <w:color w:val="231F20"/>
          <w:sz w:val="20"/>
          <w:szCs w:val="20"/>
          <w:lang w:val="en-US"/>
        </w:rPr>
        <w:t xml:space="preserve"> Acrylic System</w:t>
      </w:r>
      <w:r w:rsidRPr="13DF2829">
        <w:rPr>
          <w:rFonts w:ascii="Arial" w:eastAsia="Arial" w:hAnsi="Arial" w:cs="Arial"/>
          <w:color w:val="000000" w:themeColor="text1"/>
          <w:sz w:val="20"/>
          <w:szCs w:val="20"/>
        </w:rPr>
        <w:t xml:space="preserve"> is dependent upon the correct preparation and application of all its components in strict accordance with all the relevant written instructions and detail sheets. On-site application is beyond</w:t>
      </w:r>
      <w:r w:rsidR="1A21EF0E" w:rsidRPr="13DF2829">
        <w:rPr>
          <w:rFonts w:ascii="Arial" w:eastAsia="Arial" w:hAnsi="Arial" w:cs="Arial"/>
          <w:color w:val="000000" w:themeColor="text1"/>
          <w:sz w:val="20"/>
          <w:szCs w:val="20"/>
        </w:rPr>
        <w:t xml:space="preserve"> </w:t>
      </w:r>
      <w:r w:rsidRPr="13DF2829">
        <w:rPr>
          <w:rFonts w:ascii="Arial" w:eastAsia="Arial" w:hAnsi="Arial" w:cs="Arial"/>
          <w:color w:val="000000" w:themeColor="text1"/>
          <w:sz w:val="20"/>
          <w:szCs w:val="20"/>
        </w:rPr>
        <w:t xml:space="preserve">the control of Specialized Construction </w:t>
      </w:r>
      <w:r w:rsidR="5B693317" w:rsidRPr="13DF2829">
        <w:rPr>
          <w:rFonts w:ascii="Arial" w:eastAsia="Arial" w:hAnsi="Arial" w:cs="Arial"/>
          <w:color w:val="000000" w:themeColor="text1"/>
          <w:sz w:val="20"/>
          <w:szCs w:val="20"/>
        </w:rPr>
        <w:t>Products,</w:t>
      </w:r>
      <w:r w:rsidRPr="13DF2829">
        <w:rPr>
          <w:rFonts w:ascii="Arial" w:eastAsia="Arial" w:hAnsi="Arial" w:cs="Arial"/>
          <w:color w:val="000000" w:themeColor="text1"/>
          <w:sz w:val="20"/>
          <w:szCs w:val="20"/>
        </w:rPr>
        <w:t xml:space="preserve"> and it cannot guarantee workmanship or the correct preparation and application of its products or systems. The Certified </w:t>
      </w:r>
      <w:r w:rsidR="1E75FD0D" w:rsidRPr="13DF2829">
        <w:rPr>
          <w:rFonts w:ascii="Arial" w:eastAsia="Arial" w:hAnsi="Arial" w:cs="Arial"/>
          <w:color w:val="231F20"/>
          <w:sz w:val="20"/>
          <w:szCs w:val="20"/>
          <w:lang w:val="en-US"/>
        </w:rPr>
        <w:t xml:space="preserve">Specialized Construction Products </w:t>
      </w:r>
      <w:proofErr w:type="spellStart"/>
      <w:r w:rsidR="1E75FD0D" w:rsidRPr="13DF2829">
        <w:rPr>
          <w:rFonts w:ascii="Arial" w:eastAsia="Arial" w:hAnsi="Arial" w:cs="Arial"/>
          <w:color w:val="231F20"/>
          <w:sz w:val="20"/>
          <w:szCs w:val="20"/>
          <w:lang w:val="en-US"/>
        </w:rPr>
        <w:t>Powaflex</w:t>
      </w:r>
      <w:proofErr w:type="spellEnd"/>
      <w:r w:rsidR="1E75FD0D" w:rsidRPr="13DF2829">
        <w:rPr>
          <w:rFonts w:ascii="Arial" w:eastAsia="Arial" w:hAnsi="Arial" w:cs="Arial"/>
          <w:color w:val="231F20"/>
          <w:sz w:val="20"/>
          <w:szCs w:val="20"/>
          <w:lang w:val="en-US"/>
        </w:rPr>
        <w:t xml:space="preserve"> Acrylic System</w:t>
      </w:r>
      <w:r w:rsidRPr="13DF2829">
        <w:rPr>
          <w:rFonts w:ascii="Arial" w:eastAsia="Arial" w:hAnsi="Arial" w:cs="Arial"/>
          <w:color w:val="000000" w:themeColor="text1"/>
          <w:sz w:val="20"/>
          <w:szCs w:val="20"/>
        </w:rPr>
        <w:t xml:space="preserve"> contractor shall take the overall responsibility for, on-site supervision, staff training, installation, and quality control.</w:t>
      </w:r>
    </w:p>
    <w:p w14:paraId="4CDA4E01" w14:textId="574988CE" w:rsidR="4B37312E" w:rsidRDefault="4B37312E" w:rsidP="13DF2829">
      <w:pPr>
        <w:pStyle w:val="NoSpacing"/>
        <w:spacing w:before="120"/>
        <w:ind w:left="-2" w:hanging="142"/>
        <w:rPr>
          <w:rFonts w:ascii="Arial" w:eastAsia="Arial" w:hAnsi="Arial" w:cs="Arial"/>
          <w:color w:val="FE5100"/>
          <w:sz w:val="20"/>
          <w:szCs w:val="20"/>
          <w:lang w:val="en-US"/>
        </w:rPr>
      </w:pPr>
      <w:r w:rsidRPr="13DF2829">
        <w:rPr>
          <w:rFonts w:ascii="Arial" w:eastAsia="Arial" w:hAnsi="Arial" w:cs="Arial"/>
          <w:color w:val="000000" w:themeColor="text1"/>
          <w:sz w:val="20"/>
          <w:szCs w:val="20"/>
        </w:rPr>
        <w:t xml:space="preserve">        </w:t>
      </w:r>
      <w:r w:rsidRPr="13DF2829">
        <w:rPr>
          <w:rFonts w:ascii="Arial" w:eastAsia="Arial" w:hAnsi="Arial" w:cs="Arial"/>
          <w:b/>
          <w:bCs/>
          <w:color w:val="FE5100"/>
          <w:sz w:val="20"/>
          <w:szCs w:val="20"/>
        </w:rPr>
        <w:t>Material Guarantee Period</w:t>
      </w:r>
    </w:p>
    <w:p w14:paraId="5F04E398" w14:textId="28615DE9" w:rsidR="4B37312E" w:rsidRDefault="4B37312E" w:rsidP="13DF2829">
      <w:pPr>
        <w:pStyle w:val="NoSpacing"/>
        <w:spacing w:before="120"/>
        <w:ind w:hanging="142"/>
        <w:rPr>
          <w:rFonts w:ascii="Arial" w:eastAsia="Arial" w:hAnsi="Arial" w:cs="Arial"/>
          <w:color w:val="000000" w:themeColor="text1"/>
          <w:sz w:val="20"/>
          <w:szCs w:val="20"/>
          <w:lang w:val="en-US"/>
        </w:rPr>
      </w:pPr>
      <w:r w:rsidRPr="13DF2829">
        <w:rPr>
          <w:rFonts w:ascii="Arial" w:eastAsia="Arial" w:hAnsi="Arial" w:cs="Arial"/>
          <w:color w:val="000000" w:themeColor="text1"/>
          <w:sz w:val="20"/>
          <w:szCs w:val="20"/>
        </w:rPr>
        <w:t xml:space="preserve">        15 years from date of practical completion to plastering.</w:t>
      </w:r>
    </w:p>
    <w:p w14:paraId="19A50048" w14:textId="5F82A5E0" w:rsidR="4B37312E" w:rsidRDefault="4B37312E" w:rsidP="13DF2829">
      <w:pPr>
        <w:pStyle w:val="NoSpacing"/>
        <w:spacing w:before="120"/>
        <w:ind w:hanging="142"/>
        <w:rPr>
          <w:rFonts w:ascii="Arial" w:eastAsia="Arial" w:hAnsi="Arial" w:cs="Arial"/>
          <w:color w:val="FE5100"/>
          <w:sz w:val="20"/>
          <w:szCs w:val="20"/>
          <w:lang w:val="en-US"/>
        </w:rPr>
      </w:pPr>
      <w:r w:rsidRPr="13DF2829">
        <w:rPr>
          <w:rFonts w:ascii="Arial" w:eastAsia="Arial" w:hAnsi="Arial" w:cs="Arial"/>
          <w:color w:val="000000" w:themeColor="text1"/>
          <w:sz w:val="20"/>
          <w:szCs w:val="20"/>
        </w:rPr>
        <w:t xml:space="preserve">        </w:t>
      </w:r>
      <w:r w:rsidRPr="13DF2829">
        <w:rPr>
          <w:rFonts w:ascii="Arial" w:eastAsia="Arial" w:hAnsi="Arial" w:cs="Arial"/>
          <w:b/>
          <w:bCs/>
          <w:color w:val="FE5100"/>
          <w:sz w:val="20"/>
          <w:szCs w:val="20"/>
        </w:rPr>
        <w:t xml:space="preserve">Workmanship Guarantee Period </w:t>
      </w:r>
    </w:p>
    <w:p w14:paraId="24C57339" w14:textId="1821638D" w:rsidR="4B37312E" w:rsidRDefault="4B37312E" w:rsidP="13DF2829">
      <w:pPr>
        <w:pStyle w:val="NoSpacing"/>
        <w:spacing w:before="120"/>
        <w:ind w:hanging="142"/>
        <w:rPr>
          <w:rFonts w:ascii="Arial" w:eastAsia="Arial" w:hAnsi="Arial" w:cs="Arial"/>
          <w:color w:val="000000" w:themeColor="text1"/>
          <w:sz w:val="20"/>
          <w:szCs w:val="20"/>
          <w:lang w:val="en-US"/>
        </w:rPr>
      </w:pPr>
      <w:r w:rsidRPr="13DF2829">
        <w:rPr>
          <w:rFonts w:ascii="Arial" w:eastAsia="Arial" w:hAnsi="Arial" w:cs="Arial"/>
          <w:color w:val="000000" w:themeColor="text1"/>
          <w:sz w:val="20"/>
          <w:szCs w:val="20"/>
        </w:rPr>
        <w:t xml:space="preserve">        5 years from date of practical completion to plastering.</w:t>
      </w:r>
    </w:p>
    <w:p w14:paraId="5383D936" w14:textId="053EF0DA" w:rsidR="4B37312E" w:rsidRDefault="4B37312E" w:rsidP="13DF2829">
      <w:pPr>
        <w:pStyle w:val="NoSpacing"/>
        <w:spacing w:before="120"/>
        <w:ind w:hanging="142"/>
        <w:rPr>
          <w:rFonts w:ascii="Arial" w:eastAsia="Arial" w:hAnsi="Arial" w:cs="Arial"/>
          <w:color w:val="FE5100"/>
          <w:sz w:val="20"/>
          <w:szCs w:val="20"/>
          <w:lang w:val="en-US"/>
        </w:rPr>
      </w:pPr>
      <w:r w:rsidRPr="13DF2829">
        <w:rPr>
          <w:rFonts w:ascii="Arial" w:eastAsia="Arial" w:hAnsi="Arial" w:cs="Arial"/>
          <w:b/>
          <w:bCs/>
          <w:color w:val="000000" w:themeColor="text1"/>
          <w:sz w:val="20"/>
          <w:szCs w:val="20"/>
        </w:rPr>
        <w:t xml:space="preserve">        </w:t>
      </w:r>
      <w:r w:rsidRPr="13DF2829">
        <w:rPr>
          <w:rFonts w:ascii="Arial" w:eastAsia="Arial" w:hAnsi="Arial" w:cs="Arial"/>
          <w:b/>
          <w:bCs/>
          <w:color w:val="FE5100"/>
          <w:sz w:val="20"/>
          <w:szCs w:val="20"/>
        </w:rPr>
        <w:t>Technical Assistance</w:t>
      </w:r>
    </w:p>
    <w:p w14:paraId="3FB24460" w14:textId="0E2FD73B" w:rsidR="4B37312E" w:rsidRDefault="4B37312E" w:rsidP="13DF2829">
      <w:pPr>
        <w:pStyle w:val="NoSpacing"/>
        <w:spacing w:before="120"/>
        <w:ind w:hanging="142"/>
        <w:rPr>
          <w:rFonts w:ascii="Arial" w:eastAsia="Arial" w:hAnsi="Arial" w:cs="Arial"/>
          <w:color w:val="000000" w:themeColor="text1"/>
          <w:sz w:val="20"/>
          <w:szCs w:val="20"/>
          <w:lang w:val="en-US"/>
        </w:rPr>
      </w:pPr>
      <w:r w:rsidRPr="13DF2829">
        <w:rPr>
          <w:rFonts w:ascii="Arial" w:eastAsia="Arial" w:hAnsi="Arial" w:cs="Arial"/>
          <w:color w:val="000000" w:themeColor="text1"/>
          <w:sz w:val="20"/>
          <w:szCs w:val="20"/>
        </w:rPr>
        <w:t xml:space="preserve">        Assistance and information are available by calling Specialized Construction Products on </w:t>
      </w:r>
    </w:p>
    <w:p w14:paraId="694FF6FD" w14:textId="2206A36D" w:rsidR="13DF2829" w:rsidRDefault="4B37312E" w:rsidP="7A2F477A">
      <w:pPr>
        <w:pStyle w:val="NoSpacing"/>
        <w:spacing w:before="120"/>
        <w:ind w:hanging="142"/>
        <w:rPr>
          <w:rFonts w:ascii="Calibri" w:eastAsia="Calibri" w:hAnsi="Calibri" w:cs="Calibri"/>
          <w:color w:val="000000" w:themeColor="text1"/>
        </w:rPr>
      </w:pPr>
      <w:r w:rsidRPr="7A2F477A">
        <w:rPr>
          <w:rFonts w:ascii="Arial" w:eastAsia="Arial" w:hAnsi="Arial" w:cs="Arial"/>
          <w:color w:val="000000" w:themeColor="text1"/>
          <w:sz w:val="20"/>
          <w:szCs w:val="20"/>
        </w:rPr>
        <w:t xml:space="preserve">        (09) 414 4499 or 0800 800 79 or by e-mail at </w:t>
      </w:r>
      <w:hyperlink r:id="rId10">
        <w:r w:rsidRPr="7A2F477A">
          <w:rPr>
            <w:rStyle w:val="Hyperlink"/>
            <w:rFonts w:ascii="Arial" w:eastAsia="Arial" w:hAnsi="Arial" w:cs="Arial"/>
            <w:sz w:val="20"/>
            <w:szCs w:val="20"/>
          </w:rPr>
          <w:t>info@specialized.co.nz</w:t>
        </w:r>
      </w:hyperlink>
      <w:r w:rsidRPr="7A2F477A">
        <w:rPr>
          <w:rFonts w:ascii="Arial" w:eastAsia="Arial" w:hAnsi="Arial" w:cs="Arial"/>
          <w:color w:val="000000" w:themeColor="text1"/>
          <w:sz w:val="20"/>
          <w:szCs w:val="20"/>
        </w:rPr>
        <w:t>.</w:t>
      </w:r>
    </w:p>
    <w:p w14:paraId="572E9307" w14:textId="444A0DC6" w:rsidR="00AF08F0" w:rsidRDefault="00E060AD" w:rsidP="00697327">
      <w:pPr>
        <w:ind w:left="-426" w:right="-1180" w:hanging="283"/>
        <w:rPr>
          <w:rFonts w:ascii="Arial" w:hAnsi="Arial" w:cs="Arial"/>
          <w:b/>
          <w:bCs/>
          <w:sz w:val="36"/>
          <w:szCs w:val="36"/>
        </w:rPr>
      </w:pPr>
      <w:r w:rsidRPr="3116C826">
        <w:rPr>
          <w:rFonts w:ascii="Arial" w:hAnsi="Arial" w:cs="Arial"/>
          <w:b/>
          <w:bCs/>
          <w:sz w:val="36"/>
          <w:szCs w:val="36"/>
        </w:rPr>
        <w:t xml:space="preserve">  </w:t>
      </w:r>
      <w:r w:rsidR="00E3136E" w:rsidRPr="3116C826">
        <w:rPr>
          <w:rFonts w:ascii="Arial" w:hAnsi="Arial" w:cs="Arial"/>
          <w:b/>
          <w:bCs/>
          <w:sz w:val="36"/>
          <w:szCs w:val="36"/>
        </w:rPr>
        <w:t xml:space="preserve">           </w:t>
      </w:r>
      <w:r w:rsidR="00220FA5" w:rsidRPr="3116C826">
        <w:rPr>
          <w:rFonts w:ascii="Arial" w:hAnsi="Arial" w:cs="Arial"/>
          <w:b/>
          <w:bCs/>
          <w:sz w:val="36"/>
          <w:szCs w:val="36"/>
        </w:rPr>
        <w:t xml:space="preserve">       </w:t>
      </w:r>
      <w:r w:rsidR="00E3136E" w:rsidRPr="3116C826">
        <w:rPr>
          <w:rFonts w:ascii="Arial" w:hAnsi="Arial" w:cs="Arial"/>
          <w:b/>
          <w:bCs/>
          <w:sz w:val="36"/>
          <w:szCs w:val="36"/>
        </w:rPr>
        <w:t xml:space="preserve"> </w:t>
      </w:r>
    </w:p>
    <w:sectPr w:rsidR="00AF08F0" w:rsidSect="00E3136E">
      <w:headerReference w:type="default" r:id="rId11"/>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F7B4F" w14:textId="77777777" w:rsidR="00C071F2" w:rsidRDefault="00C071F2" w:rsidP="00697327">
      <w:pPr>
        <w:spacing w:after="0" w:line="240" w:lineRule="auto"/>
      </w:pPr>
      <w:r>
        <w:separator/>
      </w:r>
    </w:p>
  </w:endnote>
  <w:endnote w:type="continuationSeparator" w:id="0">
    <w:p w14:paraId="53B37E56" w14:textId="77777777" w:rsidR="00C071F2" w:rsidRDefault="00C071F2" w:rsidP="006973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F10CBC3" w14:paraId="0A37605B" w14:textId="77777777" w:rsidTr="13DF2829">
      <w:trPr>
        <w:trHeight w:val="300"/>
      </w:trPr>
      <w:tc>
        <w:tcPr>
          <w:tcW w:w="3005" w:type="dxa"/>
        </w:tcPr>
        <w:p w14:paraId="12313608" w14:textId="63FBC7B1" w:rsidR="1F10CBC3" w:rsidRDefault="13DF2829" w:rsidP="13DF2829">
          <w:pPr>
            <w:pStyle w:val="Header"/>
            <w:ind w:left="-115"/>
          </w:pPr>
          <w:r>
            <w:t>April 2025</w:t>
          </w:r>
        </w:p>
      </w:tc>
      <w:tc>
        <w:tcPr>
          <w:tcW w:w="3005" w:type="dxa"/>
        </w:tcPr>
        <w:p w14:paraId="58EB7245" w14:textId="56D0EE1A" w:rsidR="1F10CBC3" w:rsidRDefault="1F10CBC3" w:rsidP="1F10CBC3">
          <w:pPr>
            <w:pStyle w:val="Header"/>
            <w:jc w:val="center"/>
          </w:pPr>
        </w:p>
      </w:tc>
      <w:tc>
        <w:tcPr>
          <w:tcW w:w="3005" w:type="dxa"/>
        </w:tcPr>
        <w:p w14:paraId="0AE184FE" w14:textId="48D721C2" w:rsidR="1F10CBC3" w:rsidRDefault="1F10CBC3" w:rsidP="1F10CBC3">
          <w:pPr>
            <w:pStyle w:val="Header"/>
            <w:ind w:right="-115"/>
            <w:jc w:val="right"/>
          </w:pPr>
        </w:p>
      </w:tc>
    </w:tr>
  </w:tbl>
  <w:p w14:paraId="704AFD6F" w14:textId="003E9CFF" w:rsidR="1F10CBC3" w:rsidRDefault="1F10CBC3" w:rsidP="1F10CB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F07BE" w14:textId="77777777" w:rsidR="00C071F2" w:rsidRDefault="00C071F2" w:rsidP="00697327">
      <w:pPr>
        <w:spacing w:after="0" w:line="240" w:lineRule="auto"/>
      </w:pPr>
      <w:r>
        <w:separator/>
      </w:r>
    </w:p>
  </w:footnote>
  <w:footnote w:type="continuationSeparator" w:id="0">
    <w:p w14:paraId="58E08BD6" w14:textId="77777777" w:rsidR="00C071F2" w:rsidRDefault="00C071F2" w:rsidP="006973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AEA83" w14:textId="03AD53C3" w:rsidR="00697327" w:rsidRDefault="00697327">
    <w:pPr>
      <w:pStyle w:val="Header"/>
    </w:pPr>
    <w:r>
      <w:rPr>
        <w:noProof/>
      </w:rPr>
      <w:drawing>
        <wp:anchor distT="0" distB="0" distL="114300" distR="114300" simplePos="0" relativeHeight="251658240" behindDoc="0" locked="0" layoutInCell="1" allowOverlap="1" wp14:anchorId="0567766C" wp14:editId="3262EED6">
          <wp:simplePos x="0" y="0"/>
          <wp:positionH relativeFrom="column">
            <wp:posOffset>-895350</wp:posOffset>
          </wp:positionH>
          <wp:positionV relativeFrom="paragraph">
            <wp:posOffset>-448310</wp:posOffset>
          </wp:positionV>
          <wp:extent cx="7571740" cy="1139825"/>
          <wp:effectExtent l="0" t="0" r="0" b="317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1139825"/>
                  </a:xfrm>
                  <a:prstGeom prst="rect">
                    <a:avLst/>
                  </a:prstGeom>
                  <a:noFill/>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s52pxvomgOlmGD" int2:id="fqHkAtep">
      <int2:state int2:value="Rejected" int2:type="AugLoop_Text_Critique"/>
    </int2:textHash>
    <int2:textHash int2:hashCode="hN6B5b8f/AaH/i" int2:id="a5miYONp">
      <int2:state int2:value="Rejected" int2:type="AugLoop_Text_Critique"/>
    </int2:textHash>
    <int2:textHash int2:hashCode="6yA8a4CSxM3b0A" int2:id="RUCVyxij">
      <int2:state int2:value="Rejected" int2:type="AugLoop_Text_Critique"/>
    </int2:textHash>
    <int2:textHash int2:hashCode="lQqc4A18kqKTkX" int2:id="LqaH1PAc">
      <int2:state int2:value="Rejected" int2:type="AugLoop_Text_Critique"/>
    </int2:textHash>
    <int2:textHash int2:hashCode="2heTxbbNuUh5vV" int2:id="nkv3oIxP">
      <int2:state int2:value="Rejected" int2:type="AugLoop_Text_Critique"/>
    </int2:textHash>
    <int2:textHash int2:hashCode="pYw5tXQx6rpsx/" int2:id="8gf4zb3k">
      <int2:state int2:value="Rejected" int2:type="AugLoop_Text_Critique"/>
    </int2:textHash>
    <int2:textHash int2:hashCode="4H0CMf2cP+GZ+p" int2:id="1ofsKpBB">
      <int2:state int2:value="Rejected" int2:type="AugLoop_Text_Critique"/>
    </int2:textHash>
    <int2:textHash int2:hashCode="EyRbU9LiFXHA4x" int2:id="hFR7Os3u">
      <int2:state int2:value="Rejected" int2:type="AugLoop_Text_Critique"/>
    </int2:textHash>
    <int2:textHash int2:hashCode="QIMnXPx/rA9krg" int2:id="2NRx3Bfh">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4964F"/>
    <w:multiLevelType w:val="hybridMultilevel"/>
    <w:tmpl w:val="A31E2514"/>
    <w:lvl w:ilvl="0" w:tplc="DDF25226">
      <w:start w:val="27"/>
      <w:numFmt w:val="decimal"/>
      <w:lvlText w:val="%1."/>
      <w:lvlJc w:val="left"/>
      <w:pPr>
        <w:ind w:left="975" w:hanging="360"/>
      </w:pPr>
    </w:lvl>
    <w:lvl w:ilvl="1" w:tplc="D188E97A">
      <w:start w:val="1"/>
      <w:numFmt w:val="lowerLetter"/>
      <w:lvlText w:val="%2."/>
      <w:lvlJc w:val="left"/>
      <w:pPr>
        <w:ind w:left="1440" w:hanging="360"/>
      </w:pPr>
    </w:lvl>
    <w:lvl w:ilvl="2" w:tplc="7116ED3C">
      <w:start w:val="1"/>
      <w:numFmt w:val="lowerRoman"/>
      <w:lvlText w:val="%3."/>
      <w:lvlJc w:val="right"/>
      <w:pPr>
        <w:ind w:left="2160" w:hanging="180"/>
      </w:pPr>
    </w:lvl>
    <w:lvl w:ilvl="3" w:tplc="C9A099FC">
      <w:start w:val="1"/>
      <w:numFmt w:val="decimal"/>
      <w:lvlText w:val="%4."/>
      <w:lvlJc w:val="left"/>
      <w:pPr>
        <w:ind w:left="2880" w:hanging="360"/>
      </w:pPr>
    </w:lvl>
    <w:lvl w:ilvl="4" w:tplc="EB28231A">
      <w:start w:val="1"/>
      <w:numFmt w:val="lowerLetter"/>
      <w:lvlText w:val="%5."/>
      <w:lvlJc w:val="left"/>
      <w:pPr>
        <w:ind w:left="3600" w:hanging="360"/>
      </w:pPr>
    </w:lvl>
    <w:lvl w:ilvl="5" w:tplc="1F4059F8">
      <w:start w:val="1"/>
      <w:numFmt w:val="lowerRoman"/>
      <w:lvlText w:val="%6."/>
      <w:lvlJc w:val="right"/>
      <w:pPr>
        <w:ind w:left="4320" w:hanging="180"/>
      </w:pPr>
    </w:lvl>
    <w:lvl w:ilvl="6" w:tplc="F9107CDE">
      <w:start w:val="1"/>
      <w:numFmt w:val="decimal"/>
      <w:lvlText w:val="%7."/>
      <w:lvlJc w:val="left"/>
      <w:pPr>
        <w:ind w:left="5040" w:hanging="360"/>
      </w:pPr>
    </w:lvl>
    <w:lvl w:ilvl="7" w:tplc="D0A021E8">
      <w:start w:val="1"/>
      <w:numFmt w:val="lowerLetter"/>
      <w:lvlText w:val="%8."/>
      <w:lvlJc w:val="left"/>
      <w:pPr>
        <w:ind w:left="5760" w:hanging="360"/>
      </w:pPr>
    </w:lvl>
    <w:lvl w:ilvl="8" w:tplc="165C1DDC">
      <w:start w:val="1"/>
      <w:numFmt w:val="lowerRoman"/>
      <w:lvlText w:val="%9."/>
      <w:lvlJc w:val="right"/>
      <w:pPr>
        <w:ind w:left="6480" w:hanging="180"/>
      </w:pPr>
    </w:lvl>
  </w:abstractNum>
  <w:abstractNum w:abstractNumId="1" w15:restartNumberingAfterBreak="0">
    <w:nsid w:val="2AAC4891"/>
    <w:multiLevelType w:val="hybridMultilevel"/>
    <w:tmpl w:val="08CE3C2C"/>
    <w:lvl w:ilvl="0" w:tplc="FFFFFFFF">
      <w:start w:val="1"/>
      <w:numFmt w:val="decimal"/>
      <w:lvlText w:val="%1."/>
      <w:lvlJc w:val="left"/>
      <w:pPr>
        <w:ind w:left="975" w:hanging="360"/>
      </w:pPr>
    </w:lvl>
    <w:lvl w:ilvl="1" w:tplc="FFFFFFFF" w:tentative="1">
      <w:start w:val="1"/>
      <w:numFmt w:val="lowerLetter"/>
      <w:lvlText w:val="%2."/>
      <w:lvlJc w:val="left"/>
      <w:pPr>
        <w:ind w:left="1695" w:hanging="360"/>
      </w:pPr>
    </w:lvl>
    <w:lvl w:ilvl="2" w:tplc="FFFFFFFF" w:tentative="1">
      <w:start w:val="1"/>
      <w:numFmt w:val="lowerRoman"/>
      <w:lvlText w:val="%3."/>
      <w:lvlJc w:val="right"/>
      <w:pPr>
        <w:ind w:left="2415" w:hanging="180"/>
      </w:pPr>
    </w:lvl>
    <w:lvl w:ilvl="3" w:tplc="FFFFFFFF" w:tentative="1">
      <w:start w:val="1"/>
      <w:numFmt w:val="decimal"/>
      <w:lvlText w:val="%4."/>
      <w:lvlJc w:val="left"/>
      <w:pPr>
        <w:ind w:left="3135" w:hanging="360"/>
      </w:pPr>
    </w:lvl>
    <w:lvl w:ilvl="4" w:tplc="FFFFFFFF" w:tentative="1">
      <w:start w:val="1"/>
      <w:numFmt w:val="lowerLetter"/>
      <w:lvlText w:val="%5."/>
      <w:lvlJc w:val="left"/>
      <w:pPr>
        <w:ind w:left="3855" w:hanging="360"/>
      </w:pPr>
    </w:lvl>
    <w:lvl w:ilvl="5" w:tplc="FFFFFFFF" w:tentative="1">
      <w:start w:val="1"/>
      <w:numFmt w:val="lowerRoman"/>
      <w:lvlText w:val="%6."/>
      <w:lvlJc w:val="right"/>
      <w:pPr>
        <w:ind w:left="4575" w:hanging="180"/>
      </w:pPr>
    </w:lvl>
    <w:lvl w:ilvl="6" w:tplc="FFFFFFFF" w:tentative="1">
      <w:start w:val="1"/>
      <w:numFmt w:val="decimal"/>
      <w:lvlText w:val="%7."/>
      <w:lvlJc w:val="left"/>
      <w:pPr>
        <w:ind w:left="5295" w:hanging="360"/>
      </w:pPr>
    </w:lvl>
    <w:lvl w:ilvl="7" w:tplc="FFFFFFFF" w:tentative="1">
      <w:start w:val="1"/>
      <w:numFmt w:val="lowerLetter"/>
      <w:lvlText w:val="%8."/>
      <w:lvlJc w:val="left"/>
      <w:pPr>
        <w:ind w:left="6015" w:hanging="360"/>
      </w:pPr>
    </w:lvl>
    <w:lvl w:ilvl="8" w:tplc="FFFFFFFF" w:tentative="1">
      <w:start w:val="1"/>
      <w:numFmt w:val="lowerRoman"/>
      <w:lvlText w:val="%9."/>
      <w:lvlJc w:val="right"/>
      <w:pPr>
        <w:ind w:left="6735" w:hanging="180"/>
      </w:pPr>
    </w:lvl>
  </w:abstractNum>
  <w:abstractNum w:abstractNumId="2" w15:restartNumberingAfterBreak="0">
    <w:nsid w:val="2D7654F9"/>
    <w:multiLevelType w:val="hybridMultilevel"/>
    <w:tmpl w:val="1FBAAC48"/>
    <w:lvl w:ilvl="0" w:tplc="0C09000F">
      <w:start w:val="1"/>
      <w:numFmt w:val="decimal"/>
      <w:lvlText w:val="%1."/>
      <w:lvlJc w:val="left"/>
      <w:pPr>
        <w:ind w:left="1050" w:hanging="360"/>
      </w:pPr>
    </w:lvl>
    <w:lvl w:ilvl="1" w:tplc="0C090019" w:tentative="1">
      <w:start w:val="1"/>
      <w:numFmt w:val="lowerLetter"/>
      <w:lvlText w:val="%2."/>
      <w:lvlJc w:val="left"/>
      <w:pPr>
        <w:ind w:left="1770" w:hanging="360"/>
      </w:pPr>
    </w:lvl>
    <w:lvl w:ilvl="2" w:tplc="0C09001B" w:tentative="1">
      <w:start w:val="1"/>
      <w:numFmt w:val="lowerRoman"/>
      <w:lvlText w:val="%3."/>
      <w:lvlJc w:val="right"/>
      <w:pPr>
        <w:ind w:left="2490" w:hanging="180"/>
      </w:pPr>
    </w:lvl>
    <w:lvl w:ilvl="3" w:tplc="0C09000F" w:tentative="1">
      <w:start w:val="1"/>
      <w:numFmt w:val="decimal"/>
      <w:lvlText w:val="%4."/>
      <w:lvlJc w:val="left"/>
      <w:pPr>
        <w:ind w:left="3210" w:hanging="360"/>
      </w:pPr>
    </w:lvl>
    <w:lvl w:ilvl="4" w:tplc="0C090019" w:tentative="1">
      <w:start w:val="1"/>
      <w:numFmt w:val="lowerLetter"/>
      <w:lvlText w:val="%5."/>
      <w:lvlJc w:val="left"/>
      <w:pPr>
        <w:ind w:left="3930" w:hanging="360"/>
      </w:pPr>
    </w:lvl>
    <w:lvl w:ilvl="5" w:tplc="0C09001B" w:tentative="1">
      <w:start w:val="1"/>
      <w:numFmt w:val="lowerRoman"/>
      <w:lvlText w:val="%6."/>
      <w:lvlJc w:val="right"/>
      <w:pPr>
        <w:ind w:left="4650" w:hanging="180"/>
      </w:pPr>
    </w:lvl>
    <w:lvl w:ilvl="6" w:tplc="0C09000F" w:tentative="1">
      <w:start w:val="1"/>
      <w:numFmt w:val="decimal"/>
      <w:lvlText w:val="%7."/>
      <w:lvlJc w:val="left"/>
      <w:pPr>
        <w:ind w:left="5370" w:hanging="360"/>
      </w:pPr>
    </w:lvl>
    <w:lvl w:ilvl="7" w:tplc="0C090019" w:tentative="1">
      <w:start w:val="1"/>
      <w:numFmt w:val="lowerLetter"/>
      <w:lvlText w:val="%8."/>
      <w:lvlJc w:val="left"/>
      <w:pPr>
        <w:ind w:left="6090" w:hanging="360"/>
      </w:pPr>
    </w:lvl>
    <w:lvl w:ilvl="8" w:tplc="0C09001B" w:tentative="1">
      <w:start w:val="1"/>
      <w:numFmt w:val="lowerRoman"/>
      <w:lvlText w:val="%9."/>
      <w:lvlJc w:val="right"/>
      <w:pPr>
        <w:ind w:left="6810" w:hanging="180"/>
      </w:pPr>
    </w:lvl>
  </w:abstractNum>
  <w:abstractNum w:abstractNumId="3" w15:restartNumberingAfterBreak="0">
    <w:nsid w:val="3AB981F9"/>
    <w:multiLevelType w:val="hybridMultilevel"/>
    <w:tmpl w:val="56CA123C"/>
    <w:lvl w:ilvl="0" w:tplc="D50852FE">
      <w:start w:val="1"/>
      <w:numFmt w:val="decimal"/>
      <w:lvlText w:val="%1.0"/>
      <w:lvlJc w:val="left"/>
      <w:pPr>
        <w:ind w:left="281" w:hanging="281"/>
      </w:pPr>
      <w:rPr>
        <w:rFonts w:ascii="Arial" w:hAnsi="Arial" w:hint="default"/>
      </w:rPr>
    </w:lvl>
    <w:lvl w:ilvl="1" w:tplc="3584860C">
      <w:start w:val="1"/>
      <w:numFmt w:val="lowerLetter"/>
      <w:lvlText w:val="%2."/>
      <w:lvlJc w:val="left"/>
      <w:pPr>
        <w:ind w:left="1440" w:hanging="360"/>
      </w:pPr>
    </w:lvl>
    <w:lvl w:ilvl="2" w:tplc="FDDEC3CC">
      <w:start w:val="1"/>
      <w:numFmt w:val="lowerRoman"/>
      <w:lvlText w:val="%3."/>
      <w:lvlJc w:val="right"/>
      <w:pPr>
        <w:ind w:left="2160" w:hanging="180"/>
      </w:pPr>
    </w:lvl>
    <w:lvl w:ilvl="3" w:tplc="0BCE633E">
      <w:start w:val="1"/>
      <w:numFmt w:val="decimal"/>
      <w:lvlText w:val="%4."/>
      <w:lvlJc w:val="left"/>
      <w:pPr>
        <w:ind w:left="2880" w:hanging="360"/>
      </w:pPr>
    </w:lvl>
    <w:lvl w:ilvl="4" w:tplc="D70C7E56">
      <w:start w:val="1"/>
      <w:numFmt w:val="lowerLetter"/>
      <w:lvlText w:val="%5."/>
      <w:lvlJc w:val="left"/>
      <w:pPr>
        <w:ind w:left="3600" w:hanging="360"/>
      </w:pPr>
    </w:lvl>
    <w:lvl w:ilvl="5" w:tplc="0F6E3D36">
      <w:start w:val="1"/>
      <w:numFmt w:val="lowerRoman"/>
      <w:lvlText w:val="%6."/>
      <w:lvlJc w:val="right"/>
      <w:pPr>
        <w:ind w:left="4320" w:hanging="180"/>
      </w:pPr>
    </w:lvl>
    <w:lvl w:ilvl="6" w:tplc="A252B65C">
      <w:start w:val="1"/>
      <w:numFmt w:val="decimal"/>
      <w:lvlText w:val="%7."/>
      <w:lvlJc w:val="left"/>
      <w:pPr>
        <w:ind w:left="5040" w:hanging="360"/>
      </w:pPr>
    </w:lvl>
    <w:lvl w:ilvl="7" w:tplc="90CED912">
      <w:start w:val="1"/>
      <w:numFmt w:val="lowerLetter"/>
      <w:lvlText w:val="%8."/>
      <w:lvlJc w:val="left"/>
      <w:pPr>
        <w:ind w:left="5760" w:hanging="360"/>
      </w:pPr>
    </w:lvl>
    <w:lvl w:ilvl="8" w:tplc="4116611C">
      <w:start w:val="1"/>
      <w:numFmt w:val="lowerRoman"/>
      <w:lvlText w:val="%9."/>
      <w:lvlJc w:val="right"/>
      <w:pPr>
        <w:ind w:left="6480" w:hanging="180"/>
      </w:pPr>
    </w:lvl>
  </w:abstractNum>
  <w:abstractNum w:abstractNumId="4" w15:restartNumberingAfterBreak="0">
    <w:nsid w:val="3C099A49"/>
    <w:multiLevelType w:val="hybridMultilevel"/>
    <w:tmpl w:val="6EF2DC60"/>
    <w:lvl w:ilvl="0" w:tplc="0E46DA58">
      <w:start w:val="25"/>
      <w:numFmt w:val="decimal"/>
      <w:lvlText w:val="%1."/>
      <w:lvlJc w:val="left"/>
      <w:pPr>
        <w:ind w:left="975" w:hanging="360"/>
      </w:pPr>
    </w:lvl>
    <w:lvl w:ilvl="1" w:tplc="08AE69E8">
      <w:start w:val="1"/>
      <w:numFmt w:val="lowerLetter"/>
      <w:lvlText w:val="%2."/>
      <w:lvlJc w:val="left"/>
      <w:pPr>
        <w:ind w:left="1440" w:hanging="360"/>
      </w:pPr>
    </w:lvl>
    <w:lvl w:ilvl="2" w:tplc="435818A6">
      <w:start w:val="1"/>
      <w:numFmt w:val="lowerRoman"/>
      <w:lvlText w:val="%3."/>
      <w:lvlJc w:val="right"/>
      <w:pPr>
        <w:ind w:left="2160" w:hanging="180"/>
      </w:pPr>
    </w:lvl>
    <w:lvl w:ilvl="3" w:tplc="15162F0A">
      <w:start w:val="1"/>
      <w:numFmt w:val="decimal"/>
      <w:lvlText w:val="%4."/>
      <w:lvlJc w:val="left"/>
      <w:pPr>
        <w:ind w:left="2880" w:hanging="360"/>
      </w:pPr>
    </w:lvl>
    <w:lvl w:ilvl="4" w:tplc="2026B5E6">
      <w:start w:val="1"/>
      <w:numFmt w:val="lowerLetter"/>
      <w:lvlText w:val="%5."/>
      <w:lvlJc w:val="left"/>
      <w:pPr>
        <w:ind w:left="3600" w:hanging="360"/>
      </w:pPr>
    </w:lvl>
    <w:lvl w:ilvl="5" w:tplc="BE8E00D0">
      <w:start w:val="1"/>
      <w:numFmt w:val="lowerRoman"/>
      <w:lvlText w:val="%6."/>
      <w:lvlJc w:val="right"/>
      <w:pPr>
        <w:ind w:left="4320" w:hanging="180"/>
      </w:pPr>
    </w:lvl>
    <w:lvl w:ilvl="6" w:tplc="81CE330E">
      <w:start w:val="1"/>
      <w:numFmt w:val="decimal"/>
      <w:lvlText w:val="%7."/>
      <w:lvlJc w:val="left"/>
      <w:pPr>
        <w:ind w:left="5040" w:hanging="360"/>
      </w:pPr>
    </w:lvl>
    <w:lvl w:ilvl="7" w:tplc="FEB40264">
      <w:start w:val="1"/>
      <w:numFmt w:val="lowerLetter"/>
      <w:lvlText w:val="%8."/>
      <w:lvlJc w:val="left"/>
      <w:pPr>
        <w:ind w:left="5760" w:hanging="360"/>
      </w:pPr>
    </w:lvl>
    <w:lvl w:ilvl="8" w:tplc="03F2CB34">
      <w:start w:val="1"/>
      <w:numFmt w:val="lowerRoman"/>
      <w:lvlText w:val="%9."/>
      <w:lvlJc w:val="right"/>
      <w:pPr>
        <w:ind w:left="6480" w:hanging="180"/>
      </w:pPr>
    </w:lvl>
  </w:abstractNum>
  <w:abstractNum w:abstractNumId="5" w15:restartNumberingAfterBreak="0">
    <w:nsid w:val="3F61E57A"/>
    <w:multiLevelType w:val="hybridMultilevel"/>
    <w:tmpl w:val="FD84494A"/>
    <w:lvl w:ilvl="0" w:tplc="20441528">
      <w:start w:val="21"/>
      <w:numFmt w:val="decimal"/>
      <w:lvlText w:val="%1."/>
      <w:lvlJc w:val="left"/>
      <w:pPr>
        <w:ind w:left="975" w:hanging="360"/>
      </w:pPr>
    </w:lvl>
    <w:lvl w:ilvl="1" w:tplc="EDF0BC3E">
      <w:start w:val="1"/>
      <w:numFmt w:val="lowerLetter"/>
      <w:lvlText w:val="%2."/>
      <w:lvlJc w:val="left"/>
      <w:pPr>
        <w:ind w:left="1440" w:hanging="360"/>
      </w:pPr>
    </w:lvl>
    <w:lvl w:ilvl="2" w:tplc="4A480F0C">
      <w:start w:val="1"/>
      <w:numFmt w:val="lowerRoman"/>
      <w:lvlText w:val="%3."/>
      <w:lvlJc w:val="right"/>
      <w:pPr>
        <w:ind w:left="2160" w:hanging="180"/>
      </w:pPr>
    </w:lvl>
    <w:lvl w:ilvl="3" w:tplc="AAE6B50C">
      <w:start w:val="1"/>
      <w:numFmt w:val="decimal"/>
      <w:lvlText w:val="%4."/>
      <w:lvlJc w:val="left"/>
      <w:pPr>
        <w:ind w:left="2880" w:hanging="360"/>
      </w:pPr>
    </w:lvl>
    <w:lvl w:ilvl="4" w:tplc="0FB4EDD8">
      <w:start w:val="1"/>
      <w:numFmt w:val="lowerLetter"/>
      <w:lvlText w:val="%5."/>
      <w:lvlJc w:val="left"/>
      <w:pPr>
        <w:ind w:left="3600" w:hanging="360"/>
      </w:pPr>
    </w:lvl>
    <w:lvl w:ilvl="5" w:tplc="1B3A066E">
      <w:start w:val="1"/>
      <w:numFmt w:val="lowerRoman"/>
      <w:lvlText w:val="%6."/>
      <w:lvlJc w:val="right"/>
      <w:pPr>
        <w:ind w:left="4320" w:hanging="180"/>
      </w:pPr>
    </w:lvl>
    <w:lvl w:ilvl="6" w:tplc="2BD027B4">
      <w:start w:val="1"/>
      <w:numFmt w:val="decimal"/>
      <w:lvlText w:val="%7."/>
      <w:lvlJc w:val="left"/>
      <w:pPr>
        <w:ind w:left="5040" w:hanging="360"/>
      </w:pPr>
    </w:lvl>
    <w:lvl w:ilvl="7" w:tplc="9C642522">
      <w:start w:val="1"/>
      <w:numFmt w:val="lowerLetter"/>
      <w:lvlText w:val="%8."/>
      <w:lvlJc w:val="left"/>
      <w:pPr>
        <w:ind w:left="5760" w:hanging="360"/>
      </w:pPr>
    </w:lvl>
    <w:lvl w:ilvl="8" w:tplc="0C4E8F42">
      <w:start w:val="1"/>
      <w:numFmt w:val="lowerRoman"/>
      <w:lvlText w:val="%9."/>
      <w:lvlJc w:val="right"/>
      <w:pPr>
        <w:ind w:left="6480" w:hanging="180"/>
      </w:pPr>
    </w:lvl>
  </w:abstractNum>
  <w:abstractNum w:abstractNumId="6" w15:restartNumberingAfterBreak="0">
    <w:nsid w:val="3F6247EB"/>
    <w:multiLevelType w:val="hybridMultilevel"/>
    <w:tmpl w:val="99D40320"/>
    <w:lvl w:ilvl="0" w:tplc="FFFFFFFF">
      <w:start w:val="1"/>
      <w:numFmt w:val="decimal"/>
      <w:lvlText w:val="%1."/>
      <w:lvlJc w:val="left"/>
      <w:pPr>
        <w:ind w:left="975" w:hanging="360"/>
      </w:pPr>
    </w:lvl>
    <w:lvl w:ilvl="1" w:tplc="FFFFFFFF" w:tentative="1">
      <w:start w:val="1"/>
      <w:numFmt w:val="lowerLetter"/>
      <w:lvlText w:val="%2."/>
      <w:lvlJc w:val="left"/>
      <w:pPr>
        <w:ind w:left="1695" w:hanging="360"/>
      </w:pPr>
    </w:lvl>
    <w:lvl w:ilvl="2" w:tplc="FFFFFFFF" w:tentative="1">
      <w:start w:val="1"/>
      <w:numFmt w:val="lowerRoman"/>
      <w:lvlText w:val="%3."/>
      <w:lvlJc w:val="right"/>
      <w:pPr>
        <w:ind w:left="2415" w:hanging="180"/>
      </w:pPr>
    </w:lvl>
    <w:lvl w:ilvl="3" w:tplc="FFFFFFFF" w:tentative="1">
      <w:start w:val="1"/>
      <w:numFmt w:val="decimal"/>
      <w:lvlText w:val="%4."/>
      <w:lvlJc w:val="left"/>
      <w:pPr>
        <w:ind w:left="3135" w:hanging="360"/>
      </w:pPr>
    </w:lvl>
    <w:lvl w:ilvl="4" w:tplc="FFFFFFFF" w:tentative="1">
      <w:start w:val="1"/>
      <w:numFmt w:val="lowerLetter"/>
      <w:lvlText w:val="%5."/>
      <w:lvlJc w:val="left"/>
      <w:pPr>
        <w:ind w:left="3855" w:hanging="360"/>
      </w:pPr>
    </w:lvl>
    <w:lvl w:ilvl="5" w:tplc="FFFFFFFF" w:tentative="1">
      <w:start w:val="1"/>
      <w:numFmt w:val="lowerRoman"/>
      <w:lvlText w:val="%6."/>
      <w:lvlJc w:val="right"/>
      <w:pPr>
        <w:ind w:left="4575" w:hanging="180"/>
      </w:pPr>
    </w:lvl>
    <w:lvl w:ilvl="6" w:tplc="FFFFFFFF" w:tentative="1">
      <w:start w:val="1"/>
      <w:numFmt w:val="decimal"/>
      <w:lvlText w:val="%7."/>
      <w:lvlJc w:val="left"/>
      <w:pPr>
        <w:ind w:left="5295" w:hanging="360"/>
      </w:pPr>
    </w:lvl>
    <w:lvl w:ilvl="7" w:tplc="FFFFFFFF" w:tentative="1">
      <w:start w:val="1"/>
      <w:numFmt w:val="lowerLetter"/>
      <w:lvlText w:val="%8."/>
      <w:lvlJc w:val="left"/>
      <w:pPr>
        <w:ind w:left="6015" w:hanging="360"/>
      </w:pPr>
    </w:lvl>
    <w:lvl w:ilvl="8" w:tplc="FFFFFFFF" w:tentative="1">
      <w:start w:val="1"/>
      <w:numFmt w:val="lowerRoman"/>
      <w:lvlText w:val="%9."/>
      <w:lvlJc w:val="right"/>
      <w:pPr>
        <w:ind w:left="6735" w:hanging="180"/>
      </w:pPr>
    </w:lvl>
  </w:abstractNum>
  <w:abstractNum w:abstractNumId="7" w15:restartNumberingAfterBreak="0">
    <w:nsid w:val="48814998"/>
    <w:multiLevelType w:val="hybridMultilevel"/>
    <w:tmpl w:val="9AECD0AC"/>
    <w:lvl w:ilvl="0" w:tplc="FFFFFFFF">
      <w:start w:val="1"/>
      <w:numFmt w:val="decimal"/>
      <w:lvlText w:val="%1."/>
      <w:lvlJc w:val="left"/>
      <w:pPr>
        <w:ind w:left="975" w:hanging="360"/>
      </w:pPr>
    </w:lvl>
    <w:lvl w:ilvl="1" w:tplc="FFFFFFFF" w:tentative="1">
      <w:start w:val="1"/>
      <w:numFmt w:val="lowerLetter"/>
      <w:lvlText w:val="%2."/>
      <w:lvlJc w:val="left"/>
      <w:pPr>
        <w:ind w:left="1695" w:hanging="360"/>
      </w:pPr>
    </w:lvl>
    <w:lvl w:ilvl="2" w:tplc="FFFFFFFF" w:tentative="1">
      <w:start w:val="1"/>
      <w:numFmt w:val="lowerRoman"/>
      <w:lvlText w:val="%3."/>
      <w:lvlJc w:val="right"/>
      <w:pPr>
        <w:ind w:left="2415" w:hanging="180"/>
      </w:pPr>
    </w:lvl>
    <w:lvl w:ilvl="3" w:tplc="FFFFFFFF" w:tentative="1">
      <w:start w:val="1"/>
      <w:numFmt w:val="decimal"/>
      <w:lvlText w:val="%4."/>
      <w:lvlJc w:val="left"/>
      <w:pPr>
        <w:ind w:left="3135" w:hanging="360"/>
      </w:pPr>
    </w:lvl>
    <w:lvl w:ilvl="4" w:tplc="FFFFFFFF" w:tentative="1">
      <w:start w:val="1"/>
      <w:numFmt w:val="lowerLetter"/>
      <w:lvlText w:val="%5."/>
      <w:lvlJc w:val="left"/>
      <w:pPr>
        <w:ind w:left="3855" w:hanging="360"/>
      </w:pPr>
    </w:lvl>
    <w:lvl w:ilvl="5" w:tplc="FFFFFFFF" w:tentative="1">
      <w:start w:val="1"/>
      <w:numFmt w:val="lowerRoman"/>
      <w:lvlText w:val="%6."/>
      <w:lvlJc w:val="right"/>
      <w:pPr>
        <w:ind w:left="4575" w:hanging="180"/>
      </w:pPr>
    </w:lvl>
    <w:lvl w:ilvl="6" w:tplc="FFFFFFFF" w:tentative="1">
      <w:start w:val="1"/>
      <w:numFmt w:val="decimal"/>
      <w:lvlText w:val="%7."/>
      <w:lvlJc w:val="left"/>
      <w:pPr>
        <w:ind w:left="5295" w:hanging="360"/>
      </w:pPr>
    </w:lvl>
    <w:lvl w:ilvl="7" w:tplc="FFFFFFFF" w:tentative="1">
      <w:start w:val="1"/>
      <w:numFmt w:val="lowerLetter"/>
      <w:lvlText w:val="%8."/>
      <w:lvlJc w:val="left"/>
      <w:pPr>
        <w:ind w:left="6015" w:hanging="360"/>
      </w:pPr>
    </w:lvl>
    <w:lvl w:ilvl="8" w:tplc="FFFFFFFF" w:tentative="1">
      <w:start w:val="1"/>
      <w:numFmt w:val="lowerRoman"/>
      <w:lvlText w:val="%9."/>
      <w:lvlJc w:val="right"/>
      <w:pPr>
        <w:ind w:left="6735" w:hanging="180"/>
      </w:pPr>
    </w:lvl>
  </w:abstractNum>
  <w:abstractNum w:abstractNumId="8" w15:restartNumberingAfterBreak="0">
    <w:nsid w:val="4D0E53FB"/>
    <w:multiLevelType w:val="hybridMultilevel"/>
    <w:tmpl w:val="AFCA82A8"/>
    <w:lvl w:ilvl="0" w:tplc="EE12B44E">
      <w:start w:val="26"/>
      <w:numFmt w:val="decimal"/>
      <w:lvlText w:val="%1."/>
      <w:lvlJc w:val="left"/>
      <w:pPr>
        <w:ind w:left="975" w:hanging="360"/>
      </w:pPr>
    </w:lvl>
    <w:lvl w:ilvl="1" w:tplc="B3DC9AEA">
      <w:start w:val="1"/>
      <w:numFmt w:val="lowerLetter"/>
      <w:lvlText w:val="%2."/>
      <w:lvlJc w:val="left"/>
      <w:pPr>
        <w:ind w:left="1440" w:hanging="360"/>
      </w:pPr>
    </w:lvl>
    <w:lvl w:ilvl="2" w:tplc="983A78B6">
      <w:start w:val="1"/>
      <w:numFmt w:val="lowerRoman"/>
      <w:lvlText w:val="%3."/>
      <w:lvlJc w:val="right"/>
      <w:pPr>
        <w:ind w:left="2160" w:hanging="180"/>
      </w:pPr>
    </w:lvl>
    <w:lvl w:ilvl="3" w:tplc="55DC2C16">
      <w:start w:val="1"/>
      <w:numFmt w:val="decimal"/>
      <w:lvlText w:val="%4."/>
      <w:lvlJc w:val="left"/>
      <w:pPr>
        <w:ind w:left="2880" w:hanging="360"/>
      </w:pPr>
    </w:lvl>
    <w:lvl w:ilvl="4" w:tplc="D6089E74">
      <w:start w:val="1"/>
      <w:numFmt w:val="lowerLetter"/>
      <w:lvlText w:val="%5."/>
      <w:lvlJc w:val="left"/>
      <w:pPr>
        <w:ind w:left="3600" w:hanging="360"/>
      </w:pPr>
    </w:lvl>
    <w:lvl w:ilvl="5" w:tplc="412EF08C">
      <w:start w:val="1"/>
      <w:numFmt w:val="lowerRoman"/>
      <w:lvlText w:val="%6."/>
      <w:lvlJc w:val="right"/>
      <w:pPr>
        <w:ind w:left="4320" w:hanging="180"/>
      </w:pPr>
    </w:lvl>
    <w:lvl w:ilvl="6" w:tplc="D4B23022">
      <w:start w:val="1"/>
      <w:numFmt w:val="decimal"/>
      <w:lvlText w:val="%7."/>
      <w:lvlJc w:val="left"/>
      <w:pPr>
        <w:ind w:left="5040" w:hanging="360"/>
      </w:pPr>
    </w:lvl>
    <w:lvl w:ilvl="7" w:tplc="D6DAEB64">
      <w:start w:val="1"/>
      <w:numFmt w:val="lowerLetter"/>
      <w:lvlText w:val="%8."/>
      <w:lvlJc w:val="left"/>
      <w:pPr>
        <w:ind w:left="5760" w:hanging="360"/>
      </w:pPr>
    </w:lvl>
    <w:lvl w:ilvl="8" w:tplc="DD94095E">
      <w:start w:val="1"/>
      <w:numFmt w:val="lowerRoman"/>
      <w:lvlText w:val="%9."/>
      <w:lvlJc w:val="right"/>
      <w:pPr>
        <w:ind w:left="6480" w:hanging="180"/>
      </w:pPr>
    </w:lvl>
  </w:abstractNum>
  <w:abstractNum w:abstractNumId="9" w15:restartNumberingAfterBreak="0">
    <w:nsid w:val="57360862"/>
    <w:multiLevelType w:val="hybridMultilevel"/>
    <w:tmpl w:val="209ECBB4"/>
    <w:lvl w:ilvl="0" w:tplc="550C2F4A">
      <w:start w:val="1"/>
      <w:numFmt w:val="decimal"/>
      <w:lvlText w:val="%1."/>
      <w:lvlJc w:val="left"/>
      <w:pPr>
        <w:ind w:left="975" w:hanging="360"/>
      </w:pPr>
      <w:rPr>
        <w:color w:val="FE5100"/>
      </w:rPr>
    </w:lvl>
    <w:lvl w:ilvl="1" w:tplc="0C090019" w:tentative="1">
      <w:start w:val="1"/>
      <w:numFmt w:val="lowerLetter"/>
      <w:lvlText w:val="%2."/>
      <w:lvlJc w:val="left"/>
      <w:pPr>
        <w:ind w:left="1695" w:hanging="360"/>
      </w:pPr>
    </w:lvl>
    <w:lvl w:ilvl="2" w:tplc="0C09001B" w:tentative="1">
      <w:start w:val="1"/>
      <w:numFmt w:val="lowerRoman"/>
      <w:lvlText w:val="%3."/>
      <w:lvlJc w:val="right"/>
      <w:pPr>
        <w:ind w:left="2415" w:hanging="180"/>
      </w:pPr>
    </w:lvl>
    <w:lvl w:ilvl="3" w:tplc="0C09000F" w:tentative="1">
      <w:start w:val="1"/>
      <w:numFmt w:val="decimal"/>
      <w:lvlText w:val="%4."/>
      <w:lvlJc w:val="left"/>
      <w:pPr>
        <w:ind w:left="3135" w:hanging="360"/>
      </w:pPr>
    </w:lvl>
    <w:lvl w:ilvl="4" w:tplc="0C090019" w:tentative="1">
      <w:start w:val="1"/>
      <w:numFmt w:val="lowerLetter"/>
      <w:lvlText w:val="%5."/>
      <w:lvlJc w:val="left"/>
      <w:pPr>
        <w:ind w:left="3855" w:hanging="360"/>
      </w:pPr>
    </w:lvl>
    <w:lvl w:ilvl="5" w:tplc="0C09001B" w:tentative="1">
      <w:start w:val="1"/>
      <w:numFmt w:val="lowerRoman"/>
      <w:lvlText w:val="%6."/>
      <w:lvlJc w:val="right"/>
      <w:pPr>
        <w:ind w:left="4575" w:hanging="180"/>
      </w:pPr>
    </w:lvl>
    <w:lvl w:ilvl="6" w:tplc="0C09000F" w:tentative="1">
      <w:start w:val="1"/>
      <w:numFmt w:val="decimal"/>
      <w:lvlText w:val="%7."/>
      <w:lvlJc w:val="left"/>
      <w:pPr>
        <w:ind w:left="5295" w:hanging="360"/>
      </w:pPr>
    </w:lvl>
    <w:lvl w:ilvl="7" w:tplc="0C090019" w:tentative="1">
      <w:start w:val="1"/>
      <w:numFmt w:val="lowerLetter"/>
      <w:lvlText w:val="%8."/>
      <w:lvlJc w:val="left"/>
      <w:pPr>
        <w:ind w:left="6015" w:hanging="360"/>
      </w:pPr>
    </w:lvl>
    <w:lvl w:ilvl="8" w:tplc="0C09001B" w:tentative="1">
      <w:start w:val="1"/>
      <w:numFmt w:val="lowerRoman"/>
      <w:lvlText w:val="%9."/>
      <w:lvlJc w:val="right"/>
      <w:pPr>
        <w:ind w:left="6735" w:hanging="180"/>
      </w:pPr>
    </w:lvl>
  </w:abstractNum>
  <w:abstractNum w:abstractNumId="10" w15:restartNumberingAfterBreak="0">
    <w:nsid w:val="5E3551FF"/>
    <w:multiLevelType w:val="hybridMultilevel"/>
    <w:tmpl w:val="B65C96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0A9C491"/>
    <w:multiLevelType w:val="hybridMultilevel"/>
    <w:tmpl w:val="8022FC90"/>
    <w:lvl w:ilvl="0" w:tplc="DEBA2302">
      <w:start w:val="2"/>
      <w:numFmt w:val="decimal"/>
      <w:lvlText w:val="%1.0"/>
      <w:lvlJc w:val="left"/>
      <w:pPr>
        <w:ind w:left="281" w:hanging="281"/>
      </w:pPr>
      <w:rPr>
        <w:rFonts w:ascii="Arial" w:hAnsi="Arial" w:hint="default"/>
      </w:rPr>
    </w:lvl>
    <w:lvl w:ilvl="1" w:tplc="7CBEEA84">
      <w:start w:val="1"/>
      <w:numFmt w:val="lowerLetter"/>
      <w:lvlText w:val="%2."/>
      <w:lvlJc w:val="left"/>
      <w:pPr>
        <w:ind w:left="1440" w:hanging="360"/>
      </w:pPr>
    </w:lvl>
    <w:lvl w:ilvl="2" w:tplc="5808B704">
      <w:start w:val="1"/>
      <w:numFmt w:val="lowerRoman"/>
      <w:lvlText w:val="%3."/>
      <w:lvlJc w:val="right"/>
      <w:pPr>
        <w:ind w:left="2160" w:hanging="180"/>
      </w:pPr>
    </w:lvl>
    <w:lvl w:ilvl="3" w:tplc="83B65404">
      <w:start w:val="1"/>
      <w:numFmt w:val="decimal"/>
      <w:lvlText w:val="%4."/>
      <w:lvlJc w:val="left"/>
      <w:pPr>
        <w:ind w:left="2880" w:hanging="360"/>
      </w:pPr>
    </w:lvl>
    <w:lvl w:ilvl="4" w:tplc="721E8070">
      <w:start w:val="1"/>
      <w:numFmt w:val="lowerLetter"/>
      <w:lvlText w:val="%5."/>
      <w:lvlJc w:val="left"/>
      <w:pPr>
        <w:ind w:left="3600" w:hanging="360"/>
      </w:pPr>
    </w:lvl>
    <w:lvl w:ilvl="5" w:tplc="B4A829E6">
      <w:start w:val="1"/>
      <w:numFmt w:val="lowerRoman"/>
      <w:lvlText w:val="%6."/>
      <w:lvlJc w:val="right"/>
      <w:pPr>
        <w:ind w:left="4320" w:hanging="180"/>
      </w:pPr>
    </w:lvl>
    <w:lvl w:ilvl="6" w:tplc="CE5C4798">
      <w:start w:val="1"/>
      <w:numFmt w:val="decimal"/>
      <w:lvlText w:val="%7."/>
      <w:lvlJc w:val="left"/>
      <w:pPr>
        <w:ind w:left="5040" w:hanging="360"/>
      </w:pPr>
    </w:lvl>
    <w:lvl w:ilvl="7" w:tplc="0AB8AD08">
      <w:start w:val="1"/>
      <w:numFmt w:val="lowerLetter"/>
      <w:lvlText w:val="%8."/>
      <w:lvlJc w:val="left"/>
      <w:pPr>
        <w:ind w:left="5760" w:hanging="360"/>
      </w:pPr>
    </w:lvl>
    <w:lvl w:ilvl="8" w:tplc="B6602DF0">
      <w:start w:val="1"/>
      <w:numFmt w:val="lowerRoman"/>
      <w:lvlText w:val="%9."/>
      <w:lvlJc w:val="right"/>
      <w:pPr>
        <w:ind w:left="6480" w:hanging="180"/>
      </w:pPr>
    </w:lvl>
  </w:abstractNum>
  <w:abstractNum w:abstractNumId="12" w15:restartNumberingAfterBreak="0">
    <w:nsid w:val="66C5557A"/>
    <w:multiLevelType w:val="hybridMultilevel"/>
    <w:tmpl w:val="FAC641AA"/>
    <w:lvl w:ilvl="0" w:tplc="0C09000F">
      <w:start w:val="1"/>
      <w:numFmt w:val="decimal"/>
      <w:lvlText w:val="%1."/>
      <w:lvlJc w:val="left"/>
      <w:pPr>
        <w:ind w:left="11" w:hanging="360"/>
      </w:pPr>
    </w:lvl>
    <w:lvl w:ilvl="1" w:tplc="0C090019" w:tentative="1">
      <w:start w:val="1"/>
      <w:numFmt w:val="lowerLetter"/>
      <w:lvlText w:val="%2."/>
      <w:lvlJc w:val="left"/>
      <w:pPr>
        <w:ind w:left="731" w:hanging="360"/>
      </w:pPr>
    </w:lvl>
    <w:lvl w:ilvl="2" w:tplc="0C09001B" w:tentative="1">
      <w:start w:val="1"/>
      <w:numFmt w:val="lowerRoman"/>
      <w:lvlText w:val="%3."/>
      <w:lvlJc w:val="right"/>
      <w:pPr>
        <w:ind w:left="1451" w:hanging="180"/>
      </w:pPr>
    </w:lvl>
    <w:lvl w:ilvl="3" w:tplc="0C09000F" w:tentative="1">
      <w:start w:val="1"/>
      <w:numFmt w:val="decimal"/>
      <w:lvlText w:val="%4."/>
      <w:lvlJc w:val="left"/>
      <w:pPr>
        <w:ind w:left="2171" w:hanging="360"/>
      </w:pPr>
    </w:lvl>
    <w:lvl w:ilvl="4" w:tplc="0C090019" w:tentative="1">
      <w:start w:val="1"/>
      <w:numFmt w:val="lowerLetter"/>
      <w:lvlText w:val="%5."/>
      <w:lvlJc w:val="left"/>
      <w:pPr>
        <w:ind w:left="2891" w:hanging="360"/>
      </w:pPr>
    </w:lvl>
    <w:lvl w:ilvl="5" w:tplc="0C09001B" w:tentative="1">
      <w:start w:val="1"/>
      <w:numFmt w:val="lowerRoman"/>
      <w:lvlText w:val="%6."/>
      <w:lvlJc w:val="right"/>
      <w:pPr>
        <w:ind w:left="3611" w:hanging="180"/>
      </w:pPr>
    </w:lvl>
    <w:lvl w:ilvl="6" w:tplc="0C09000F" w:tentative="1">
      <w:start w:val="1"/>
      <w:numFmt w:val="decimal"/>
      <w:lvlText w:val="%7."/>
      <w:lvlJc w:val="left"/>
      <w:pPr>
        <w:ind w:left="4331" w:hanging="360"/>
      </w:pPr>
    </w:lvl>
    <w:lvl w:ilvl="7" w:tplc="0C090019" w:tentative="1">
      <w:start w:val="1"/>
      <w:numFmt w:val="lowerLetter"/>
      <w:lvlText w:val="%8."/>
      <w:lvlJc w:val="left"/>
      <w:pPr>
        <w:ind w:left="5051" w:hanging="360"/>
      </w:pPr>
    </w:lvl>
    <w:lvl w:ilvl="8" w:tplc="0C09001B" w:tentative="1">
      <w:start w:val="1"/>
      <w:numFmt w:val="lowerRoman"/>
      <w:lvlText w:val="%9."/>
      <w:lvlJc w:val="right"/>
      <w:pPr>
        <w:ind w:left="5771" w:hanging="180"/>
      </w:pPr>
    </w:lvl>
  </w:abstractNum>
  <w:abstractNum w:abstractNumId="13" w15:restartNumberingAfterBreak="0">
    <w:nsid w:val="6F20AAF8"/>
    <w:multiLevelType w:val="hybridMultilevel"/>
    <w:tmpl w:val="7CFC3014"/>
    <w:lvl w:ilvl="0" w:tplc="E58A9E72">
      <w:start w:val="24"/>
      <w:numFmt w:val="decimal"/>
      <w:lvlText w:val="%1."/>
      <w:lvlJc w:val="left"/>
      <w:pPr>
        <w:ind w:left="975" w:hanging="360"/>
      </w:pPr>
    </w:lvl>
    <w:lvl w:ilvl="1" w:tplc="1736EF44">
      <w:start w:val="1"/>
      <w:numFmt w:val="lowerLetter"/>
      <w:lvlText w:val="%2."/>
      <w:lvlJc w:val="left"/>
      <w:pPr>
        <w:ind w:left="1440" w:hanging="360"/>
      </w:pPr>
    </w:lvl>
    <w:lvl w:ilvl="2" w:tplc="AC782DDC">
      <w:start w:val="1"/>
      <w:numFmt w:val="lowerRoman"/>
      <w:lvlText w:val="%3."/>
      <w:lvlJc w:val="right"/>
      <w:pPr>
        <w:ind w:left="2160" w:hanging="180"/>
      </w:pPr>
    </w:lvl>
    <w:lvl w:ilvl="3" w:tplc="C42431BE">
      <w:start w:val="1"/>
      <w:numFmt w:val="decimal"/>
      <w:lvlText w:val="%4."/>
      <w:lvlJc w:val="left"/>
      <w:pPr>
        <w:ind w:left="2880" w:hanging="360"/>
      </w:pPr>
    </w:lvl>
    <w:lvl w:ilvl="4" w:tplc="A706267A">
      <w:start w:val="1"/>
      <w:numFmt w:val="lowerLetter"/>
      <w:lvlText w:val="%5."/>
      <w:lvlJc w:val="left"/>
      <w:pPr>
        <w:ind w:left="3600" w:hanging="360"/>
      </w:pPr>
    </w:lvl>
    <w:lvl w:ilvl="5" w:tplc="6B924F10">
      <w:start w:val="1"/>
      <w:numFmt w:val="lowerRoman"/>
      <w:lvlText w:val="%6."/>
      <w:lvlJc w:val="right"/>
      <w:pPr>
        <w:ind w:left="4320" w:hanging="180"/>
      </w:pPr>
    </w:lvl>
    <w:lvl w:ilvl="6" w:tplc="AA8434EE">
      <w:start w:val="1"/>
      <w:numFmt w:val="decimal"/>
      <w:lvlText w:val="%7."/>
      <w:lvlJc w:val="left"/>
      <w:pPr>
        <w:ind w:left="5040" w:hanging="360"/>
      </w:pPr>
    </w:lvl>
    <w:lvl w:ilvl="7" w:tplc="EFCAD4C4">
      <w:start w:val="1"/>
      <w:numFmt w:val="lowerLetter"/>
      <w:lvlText w:val="%8."/>
      <w:lvlJc w:val="left"/>
      <w:pPr>
        <w:ind w:left="5760" w:hanging="360"/>
      </w:pPr>
    </w:lvl>
    <w:lvl w:ilvl="8" w:tplc="FBE07BD2">
      <w:start w:val="1"/>
      <w:numFmt w:val="lowerRoman"/>
      <w:lvlText w:val="%9."/>
      <w:lvlJc w:val="right"/>
      <w:pPr>
        <w:ind w:left="6480" w:hanging="180"/>
      </w:pPr>
    </w:lvl>
  </w:abstractNum>
  <w:abstractNum w:abstractNumId="14" w15:restartNumberingAfterBreak="0">
    <w:nsid w:val="71CFA7AE"/>
    <w:multiLevelType w:val="hybridMultilevel"/>
    <w:tmpl w:val="AD1EC548"/>
    <w:lvl w:ilvl="0" w:tplc="E0D4AC0C">
      <w:start w:val="23"/>
      <w:numFmt w:val="decimal"/>
      <w:lvlText w:val="%1."/>
      <w:lvlJc w:val="left"/>
      <w:pPr>
        <w:ind w:left="975" w:hanging="360"/>
      </w:pPr>
    </w:lvl>
    <w:lvl w:ilvl="1" w:tplc="CD78143A">
      <w:start w:val="1"/>
      <w:numFmt w:val="lowerLetter"/>
      <w:lvlText w:val="%2."/>
      <w:lvlJc w:val="left"/>
      <w:pPr>
        <w:ind w:left="1440" w:hanging="360"/>
      </w:pPr>
    </w:lvl>
    <w:lvl w:ilvl="2" w:tplc="3E362568">
      <w:start w:val="1"/>
      <w:numFmt w:val="lowerRoman"/>
      <w:lvlText w:val="%3."/>
      <w:lvlJc w:val="right"/>
      <w:pPr>
        <w:ind w:left="2160" w:hanging="180"/>
      </w:pPr>
    </w:lvl>
    <w:lvl w:ilvl="3" w:tplc="51F45A9E">
      <w:start w:val="1"/>
      <w:numFmt w:val="decimal"/>
      <w:lvlText w:val="%4."/>
      <w:lvlJc w:val="left"/>
      <w:pPr>
        <w:ind w:left="2880" w:hanging="360"/>
      </w:pPr>
    </w:lvl>
    <w:lvl w:ilvl="4" w:tplc="F3C67AAE">
      <w:start w:val="1"/>
      <w:numFmt w:val="lowerLetter"/>
      <w:lvlText w:val="%5."/>
      <w:lvlJc w:val="left"/>
      <w:pPr>
        <w:ind w:left="3600" w:hanging="360"/>
      </w:pPr>
    </w:lvl>
    <w:lvl w:ilvl="5" w:tplc="09D4700A">
      <w:start w:val="1"/>
      <w:numFmt w:val="lowerRoman"/>
      <w:lvlText w:val="%6."/>
      <w:lvlJc w:val="right"/>
      <w:pPr>
        <w:ind w:left="4320" w:hanging="180"/>
      </w:pPr>
    </w:lvl>
    <w:lvl w:ilvl="6" w:tplc="9426F3E4">
      <w:start w:val="1"/>
      <w:numFmt w:val="decimal"/>
      <w:lvlText w:val="%7."/>
      <w:lvlJc w:val="left"/>
      <w:pPr>
        <w:ind w:left="5040" w:hanging="360"/>
      </w:pPr>
    </w:lvl>
    <w:lvl w:ilvl="7" w:tplc="23143128">
      <w:start w:val="1"/>
      <w:numFmt w:val="lowerLetter"/>
      <w:lvlText w:val="%8."/>
      <w:lvlJc w:val="left"/>
      <w:pPr>
        <w:ind w:left="5760" w:hanging="360"/>
      </w:pPr>
    </w:lvl>
    <w:lvl w:ilvl="8" w:tplc="37729444">
      <w:start w:val="1"/>
      <w:numFmt w:val="lowerRoman"/>
      <w:lvlText w:val="%9."/>
      <w:lvlJc w:val="right"/>
      <w:pPr>
        <w:ind w:left="6480" w:hanging="180"/>
      </w:pPr>
    </w:lvl>
  </w:abstractNum>
  <w:abstractNum w:abstractNumId="15" w15:restartNumberingAfterBreak="0">
    <w:nsid w:val="753A1415"/>
    <w:multiLevelType w:val="hybridMultilevel"/>
    <w:tmpl w:val="1ED889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886994F"/>
    <w:multiLevelType w:val="hybridMultilevel"/>
    <w:tmpl w:val="D8B8A052"/>
    <w:lvl w:ilvl="0" w:tplc="089EF62E">
      <w:start w:val="22"/>
      <w:numFmt w:val="decimal"/>
      <w:lvlText w:val="%1."/>
      <w:lvlJc w:val="left"/>
      <w:pPr>
        <w:ind w:left="975" w:hanging="360"/>
      </w:pPr>
    </w:lvl>
    <w:lvl w:ilvl="1" w:tplc="E6EED9D2">
      <w:start w:val="1"/>
      <w:numFmt w:val="lowerLetter"/>
      <w:lvlText w:val="%2."/>
      <w:lvlJc w:val="left"/>
      <w:pPr>
        <w:ind w:left="1440" w:hanging="360"/>
      </w:pPr>
    </w:lvl>
    <w:lvl w:ilvl="2" w:tplc="0D328614">
      <w:start w:val="1"/>
      <w:numFmt w:val="lowerRoman"/>
      <w:lvlText w:val="%3."/>
      <w:lvlJc w:val="right"/>
      <w:pPr>
        <w:ind w:left="2160" w:hanging="180"/>
      </w:pPr>
    </w:lvl>
    <w:lvl w:ilvl="3" w:tplc="1AE067BC">
      <w:start w:val="1"/>
      <w:numFmt w:val="decimal"/>
      <w:lvlText w:val="%4."/>
      <w:lvlJc w:val="left"/>
      <w:pPr>
        <w:ind w:left="2880" w:hanging="360"/>
      </w:pPr>
    </w:lvl>
    <w:lvl w:ilvl="4" w:tplc="1A26A800">
      <w:start w:val="1"/>
      <w:numFmt w:val="lowerLetter"/>
      <w:lvlText w:val="%5."/>
      <w:lvlJc w:val="left"/>
      <w:pPr>
        <w:ind w:left="3600" w:hanging="360"/>
      </w:pPr>
    </w:lvl>
    <w:lvl w:ilvl="5" w:tplc="8EE209D2">
      <w:start w:val="1"/>
      <w:numFmt w:val="lowerRoman"/>
      <w:lvlText w:val="%6."/>
      <w:lvlJc w:val="right"/>
      <w:pPr>
        <w:ind w:left="4320" w:hanging="180"/>
      </w:pPr>
    </w:lvl>
    <w:lvl w:ilvl="6" w:tplc="30663E76">
      <w:start w:val="1"/>
      <w:numFmt w:val="decimal"/>
      <w:lvlText w:val="%7."/>
      <w:lvlJc w:val="left"/>
      <w:pPr>
        <w:ind w:left="5040" w:hanging="360"/>
      </w:pPr>
    </w:lvl>
    <w:lvl w:ilvl="7" w:tplc="8A242374">
      <w:start w:val="1"/>
      <w:numFmt w:val="lowerLetter"/>
      <w:lvlText w:val="%8."/>
      <w:lvlJc w:val="left"/>
      <w:pPr>
        <w:ind w:left="5760" w:hanging="360"/>
      </w:pPr>
    </w:lvl>
    <w:lvl w:ilvl="8" w:tplc="5FCC96D4">
      <w:start w:val="1"/>
      <w:numFmt w:val="lowerRoman"/>
      <w:lvlText w:val="%9."/>
      <w:lvlJc w:val="right"/>
      <w:pPr>
        <w:ind w:left="6480" w:hanging="180"/>
      </w:pPr>
    </w:lvl>
  </w:abstractNum>
  <w:num w:numId="1" w16cid:durableId="1190339579">
    <w:abstractNumId w:val="0"/>
  </w:num>
  <w:num w:numId="2" w16cid:durableId="268271278">
    <w:abstractNumId w:val="8"/>
  </w:num>
  <w:num w:numId="3" w16cid:durableId="463471509">
    <w:abstractNumId w:val="4"/>
  </w:num>
  <w:num w:numId="4" w16cid:durableId="74405614">
    <w:abstractNumId w:val="13"/>
  </w:num>
  <w:num w:numId="5" w16cid:durableId="1064329715">
    <w:abstractNumId w:val="14"/>
  </w:num>
  <w:num w:numId="6" w16cid:durableId="1462116001">
    <w:abstractNumId w:val="16"/>
  </w:num>
  <w:num w:numId="7" w16cid:durableId="804661906">
    <w:abstractNumId w:val="5"/>
  </w:num>
  <w:num w:numId="8" w16cid:durableId="495220692">
    <w:abstractNumId w:val="11"/>
  </w:num>
  <w:num w:numId="9" w16cid:durableId="169419514">
    <w:abstractNumId w:val="3"/>
  </w:num>
  <w:num w:numId="10" w16cid:durableId="453210488">
    <w:abstractNumId w:val="12"/>
  </w:num>
  <w:num w:numId="11" w16cid:durableId="165169806">
    <w:abstractNumId w:val="15"/>
  </w:num>
  <w:num w:numId="12" w16cid:durableId="1352337810">
    <w:abstractNumId w:val="10"/>
  </w:num>
  <w:num w:numId="13" w16cid:durableId="192159173">
    <w:abstractNumId w:val="9"/>
  </w:num>
  <w:num w:numId="14" w16cid:durableId="969626504">
    <w:abstractNumId w:val="6"/>
  </w:num>
  <w:num w:numId="15" w16cid:durableId="36322033">
    <w:abstractNumId w:val="7"/>
  </w:num>
  <w:num w:numId="16" w16cid:durableId="368602927">
    <w:abstractNumId w:val="2"/>
  </w:num>
  <w:num w:numId="17" w16cid:durableId="513495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327"/>
    <w:rsid w:val="00091058"/>
    <w:rsid w:val="000C04FB"/>
    <w:rsid w:val="000D2B61"/>
    <w:rsid w:val="000E534B"/>
    <w:rsid w:val="0013473B"/>
    <w:rsid w:val="0017588B"/>
    <w:rsid w:val="001A5314"/>
    <w:rsid w:val="00220FA5"/>
    <w:rsid w:val="002828DD"/>
    <w:rsid w:val="002B2FF1"/>
    <w:rsid w:val="002D535F"/>
    <w:rsid w:val="00340005"/>
    <w:rsid w:val="003A1E8F"/>
    <w:rsid w:val="003B0C57"/>
    <w:rsid w:val="003F19CF"/>
    <w:rsid w:val="0047620D"/>
    <w:rsid w:val="00495AB9"/>
    <w:rsid w:val="00617086"/>
    <w:rsid w:val="00697327"/>
    <w:rsid w:val="006A00B3"/>
    <w:rsid w:val="006E5902"/>
    <w:rsid w:val="00711B0F"/>
    <w:rsid w:val="007E108C"/>
    <w:rsid w:val="00876F5A"/>
    <w:rsid w:val="0097268A"/>
    <w:rsid w:val="009A406A"/>
    <w:rsid w:val="009E6166"/>
    <w:rsid w:val="00A44C37"/>
    <w:rsid w:val="00AB475B"/>
    <w:rsid w:val="00AF08F0"/>
    <w:rsid w:val="00B23803"/>
    <w:rsid w:val="00B43A40"/>
    <w:rsid w:val="00B44AA6"/>
    <w:rsid w:val="00C071F2"/>
    <w:rsid w:val="00CB451B"/>
    <w:rsid w:val="00CB4EFD"/>
    <w:rsid w:val="00CE251E"/>
    <w:rsid w:val="00D20C7E"/>
    <w:rsid w:val="00D57695"/>
    <w:rsid w:val="00D765A6"/>
    <w:rsid w:val="00DC22DA"/>
    <w:rsid w:val="00E060AD"/>
    <w:rsid w:val="00E2167B"/>
    <w:rsid w:val="00E3136E"/>
    <w:rsid w:val="00E8484E"/>
    <w:rsid w:val="00F12766"/>
    <w:rsid w:val="00FA12AD"/>
    <w:rsid w:val="00FA2A5B"/>
    <w:rsid w:val="00FB35CD"/>
    <w:rsid w:val="01202795"/>
    <w:rsid w:val="0333D878"/>
    <w:rsid w:val="03AEAE4E"/>
    <w:rsid w:val="043643FB"/>
    <w:rsid w:val="05BF8086"/>
    <w:rsid w:val="07B1E76B"/>
    <w:rsid w:val="086E7777"/>
    <w:rsid w:val="0897BB2B"/>
    <w:rsid w:val="091B0112"/>
    <w:rsid w:val="0ABD8B79"/>
    <w:rsid w:val="0B575A7C"/>
    <w:rsid w:val="0B681B68"/>
    <w:rsid w:val="0C5515C2"/>
    <w:rsid w:val="0D6CAEE8"/>
    <w:rsid w:val="0D8E3E33"/>
    <w:rsid w:val="0E79E7B0"/>
    <w:rsid w:val="0EF7CBFA"/>
    <w:rsid w:val="0F4E0FFF"/>
    <w:rsid w:val="131879E0"/>
    <w:rsid w:val="1396A5E4"/>
    <w:rsid w:val="13DF2829"/>
    <w:rsid w:val="1470D466"/>
    <w:rsid w:val="14A987F6"/>
    <w:rsid w:val="15090A15"/>
    <w:rsid w:val="15F7B801"/>
    <w:rsid w:val="1685EF94"/>
    <w:rsid w:val="1852B4E6"/>
    <w:rsid w:val="188E2A01"/>
    <w:rsid w:val="19A63F18"/>
    <w:rsid w:val="1A21EF0E"/>
    <w:rsid w:val="1A69FFDF"/>
    <w:rsid w:val="1B3A29A7"/>
    <w:rsid w:val="1E75FD0D"/>
    <w:rsid w:val="1F10CBC3"/>
    <w:rsid w:val="1FD1F313"/>
    <w:rsid w:val="20778947"/>
    <w:rsid w:val="210AFC3B"/>
    <w:rsid w:val="213F4B38"/>
    <w:rsid w:val="221E80F6"/>
    <w:rsid w:val="236EB6D4"/>
    <w:rsid w:val="23A263A8"/>
    <w:rsid w:val="23A6FDB3"/>
    <w:rsid w:val="23A9EEA8"/>
    <w:rsid w:val="23D2DF4A"/>
    <w:rsid w:val="25247DDA"/>
    <w:rsid w:val="25F0E9AA"/>
    <w:rsid w:val="2815A815"/>
    <w:rsid w:val="288D8412"/>
    <w:rsid w:val="28923C5C"/>
    <w:rsid w:val="28C5C091"/>
    <w:rsid w:val="29852EB0"/>
    <w:rsid w:val="29C8EA2E"/>
    <w:rsid w:val="29E8C05C"/>
    <w:rsid w:val="2A25D247"/>
    <w:rsid w:val="2BA00B95"/>
    <w:rsid w:val="2D0B6C61"/>
    <w:rsid w:val="2D7A9A21"/>
    <w:rsid w:val="2DC25004"/>
    <w:rsid w:val="2E963588"/>
    <w:rsid w:val="2F75D3E7"/>
    <w:rsid w:val="2FA700ED"/>
    <w:rsid w:val="30547BD3"/>
    <w:rsid w:val="3116C826"/>
    <w:rsid w:val="319C6513"/>
    <w:rsid w:val="31EA78A4"/>
    <w:rsid w:val="31FF58B9"/>
    <w:rsid w:val="32D11287"/>
    <w:rsid w:val="343120C0"/>
    <w:rsid w:val="34E235E2"/>
    <w:rsid w:val="352C6880"/>
    <w:rsid w:val="3562EB60"/>
    <w:rsid w:val="35B201BD"/>
    <w:rsid w:val="36BAC423"/>
    <w:rsid w:val="3712D288"/>
    <w:rsid w:val="38551273"/>
    <w:rsid w:val="39824BE5"/>
    <w:rsid w:val="39896BF3"/>
    <w:rsid w:val="3BADDE72"/>
    <w:rsid w:val="3CA687B4"/>
    <w:rsid w:val="3D2DF9EA"/>
    <w:rsid w:val="3D47257B"/>
    <w:rsid w:val="3D68878F"/>
    <w:rsid w:val="3DAD36E2"/>
    <w:rsid w:val="3E636B98"/>
    <w:rsid w:val="3E8DD3CE"/>
    <w:rsid w:val="3F0E362B"/>
    <w:rsid w:val="3FC34C5B"/>
    <w:rsid w:val="3FF527ED"/>
    <w:rsid w:val="400D57FF"/>
    <w:rsid w:val="4014F5C2"/>
    <w:rsid w:val="405A63E6"/>
    <w:rsid w:val="412CAEE4"/>
    <w:rsid w:val="41360362"/>
    <w:rsid w:val="41ACB731"/>
    <w:rsid w:val="429B68B5"/>
    <w:rsid w:val="42B05675"/>
    <w:rsid w:val="435D25E9"/>
    <w:rsid w:val="43882573"/>
    <w:rsid w:val="43A71313"/>
    <w:rsid w:val="43BAFFCA"/>
    <w:rsid w:val="44015C5C"/>
    <w:rsid w:val="448AE444"/>
    <w:rsid w:val="44DEB43B"/>
    <w:rsid w:val="45196BD4"/>
    <w:rsid w:val="45992292"/>
    <w:rsid w:val="47487806"/>
    <w:rsid w:val="474D89C3"/>
    <w:rsid w:val="479B03AB"/>
    <w:rsid w:val="484F2DD3"/>
    <w:rsid w:val="49EF7BAA"/>
    <w:rsid w:val="4A342BE8"/>
    <w:rsid w:val="4AD8E6CA"/>
    <w:rsid w:val="4B37312E"/>
    <w:rsid w:val="4BE47003"/>
    <w:rsid w:val="4C08A204"/>
    <w:rsid w:val="4C297D1B"/>
    <w:rsid w:val="4C8FF5C7"/>
    <w:rsid w:val="4DDBDACC"/>
    <w:rsid w:val="4E74DF38"/>
    <w:rsid w:val="50A4A653"/>
    <w:rsid w:val="510BCBE6"/>
    <w:rsid w:val="5189BA97"/>
    <w:rsid w:val="52950161"/>
    <w:rsid w:val="5333993E"/>
    <w:rsid w:val="53866F7D"/>
    <w:rsid w:val="53980B06"/>
    <w:rsid w:val="53A02AB9"/>
    <w:rsid w:val="54C6E5C8"/>
    <w:rsid w:val="5505F56E"/>
    <w:rsid w:val="5689FFA5"/>
    <w:rsid w:val="56BC8100"/>
    <w:rsid w:val="58994185"/>
    <w:rsid w:val="5A6A04B1"/>
    <w:rsid w:val="5B5AE685"/>
    <w:rsid w:val="5B693317"/>
    <w:rsid w:val="5B6FEC65"/>
    <w:rsid w:val="5CAD1498"/>
    <w:rsid w:val="5D7DE538"/>
    <w:rsid w:val="5DB98B70"/>
    <w:rsid w:val="5ECE59F5"/>
    <w:rsid w:val="61FF0203"/>
    <w:rsid w:val="6603C449"/>
    <w:rsid w:val="667093E8"/>
    <w:rsid w:val="667C2502"/>
    <w:rsid w:val="6737E5FC"/>
    <w:rsid w:val="6A1BFB74"/>
    <w:rsid w:val="6A7EE1E3"/>
    <w:rsid w:val="6AD85885"/>
    <w:rsid w:val="6BABE014"/>
    <w:rsid w:val="6BBED6C8"/>
    <w:rsid w:val="6C719FF7"/>
    <w:rsid w:val="6D0A1AFF"/>
    <w:rsid w:val="6D4EA320"/>
    <w:rsid w:val="6DA3B261"/>
    <w:rsid w:val="6F073995"/>
    <w:rsid w:val="7056054C"/>
    <w:rsid w:val="7126580B"/>
    <w:rsid w:val="7299105A"/>
    <w:rsid w:val="73AAC1EC"/>
    <w:rsid w:val="73DAA7F9"/>
    <w:rsid w:val="74989C2C"/>
    <w:rsid w:val="75273E96"/>
    <w:rsid w:val="755E3886"/>
    <w:rsid w:val="75D9C9FD"/>
    <w:rsid w:val="7693F3E2"/>
    <w:rsid w:val="76A5F382"/>
    <w:rsid w:val="77051DFC"/>
    <w:rsid w:val="7730606E"/>
    <w:rsid w:val="77A7ECA1"/>
    <w:rsid w:val="7874B22F"/>
    <w:rsid w:val="7952D74D"/>
    <w:rsid w:val="7A2F477A"/>
    <w:rsid w:val="7A8BD660"/>
    <w:rsid w:val="7B7CA3A5"/>
    <w:rsid w:val="7BB614C8"/>
    <w:rsid w:val="7BDFEE54"/>
    <w:rsid w:val="7CA73AF9"/>
    <w:rsid w:val="7CBCCC59"/>
    <w:rsid w:val="7D882AF8"/>
    <w:rsid w:val="7E351617"/>
    <w:rsid w:val="7FC469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A6C2D0"/>
  <w15:chartTrackingRefBased/>
  <w15:docId w15:val="{32948BD9-7B05-485A-87C6-70D10616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13DF2829"/>
    <w:pPr>
      <w:keepNext/>
      <w:keepLines/>
      <w:spacing w:before="360" w:after="80"/>
      <w:outlineLvl w:val="0"/>
    </w:pPr>
    <w:rPr>
      <w:rFonts w:asciiTheme="majorHAnsi" w:eastAsiaTheme="minorEastAsia" w:hAnsiTheme="majorHAnsi" w:cstheme="majorEastAsia"/>
      <w:color w:val="2F5496" w:themeColor="accent1" w:themeShade="BF"/>
      <w:sz w:val="40"/>
      <w:szCs w:val="40"/>
    </w:rPr>
  </w:style>
  <w:style w:type="paragraph" w:styleId="Heading2">
    <w:name w:val="heading 2"/>
    <w:basedOn w:val="Normal"/>
    <w:next w:val="Normal"/>
    <w:uiPriority w:val="9"/>
    <w:unhideWhenUsed/>
    <w:qFormat/>
    <w:rsid w:val="3116C826"/>
    <w:pPr>
      <w:keepNext/>
      <w:keepLines/>
      <w:spacing w:before="160" w:after="80"/>
      <w:outlineLvl w:val="1"/>
    </w:pPr>
    <w:rPr>
      <w:rFonts w:asciiTheme="majorHAnsi" w:eastAsiaTheme="minorEastAsia" w:hAnsiTheme="majorHAnsi" w:cstheme="majorEastAsia"/>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73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7327"/>
  </w:style>
  <w:style w:type="paragraph" w:styleId="Footer">
    <w:name w:val="footer"/>
    <w:basedOn w:val="Normal"/>
    <w:link w:val="FooterChar"/>
    <w:uiPriority w:val="99"/>
    <w:unhideWhenUsed/>
    <w:rsid w:val="006973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7327"/>
  </w:style>
  <w:style w:type="paragraph" w:styleId="ListParagraph">
    <w:name w:val="List Paragraph"/>
    <w:basedOn w:val="Normal"/>
    <w:uiPriority w:val="34"/>
    <w:qFormat/>
    <w:rsid w:val="00697327"/>
    <w:pPr>
      <w:ind w:left="720"/>
      <w:contextualSpacing/>
    </w:pPr>
  </w:style>
  <w:style w:type="paragraph" w:styleId="NoSpacing">
    <w:name w:val="No Spacing"/>
    <w:uiPriority w:val="1"/>
    <w:qFormat/>
    <w:rsid w:val="00697327"/>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13DF282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yperlink" Target="mailto:info@specialized.co.n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18a15e6-9261-439d-b809-65a1eae42ff0" xsi:nil="true"/>
    <lcf76f155ced4ddcb4097134ff3c332f xmlns="7ca5bf86-06a3-4c30-96f5-25f20ebf7b4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4759358EEBA24F957E02FFCF7EB366" ma:contentTypeVersion="18" ma:contentTypeDescription="Create a new document." ma:contentTypeScope="" ma:versionID="d421c0cd3314e39aaafb9642060ebf38">
  <xsd:schema xmlns:xsd="http://www.w3.org/2001/XMLSchema" xmlns:xs="http://www.w3.org/2001/XMLSchema" xmlns:p="http://schemas.microsoft.com/office/2006/metadata/properties" xmlns:ns2="7ca5bf86-06a3-4c30-96f5-25f20ebf7b45" xmlns:ns3="618a15e6-9261-439d-b809-65a1eae42ff0" targetNamespace="http://schemas.microsoft.com/office/2006/metadata/properties" ma:root="true" ma:fieldsID="0a9b15ec00ee960caf14fe6553079cfc" ns2:_="" ns3:_="">
    <xsd:import namespace="7ca5bf86-06a3-4c30-96f5-25f20ebf7b45"/>
    <xsd:import namespace="618a15e6-9261-439d-b809-65a1eae42ff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a5bf86-06a3-4c30-96f5-25f20ebf7b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489b276-dcf0-499b-899a-00c69530f5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8a15e6-9261-439d-b809-65a1eae42ff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ebf0943-6c23-4a15-bdc0-97997561d74e}" ma:internalName="TaxCatchAll" ma:showField="CatchAllData" ma:web="618a15e6-9261-439d-b809-65a1eae42f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C5864C-B3B1-4255-A220-F852A24B9B21}">
  <ds:schemaRefs>
    <ds:schemaRef ds:uri="http://schemas.microsoft.com/office/2006/metadata/properties"/>
    <ds:schemaRef ds:uri="http://schemas.microsoft.com/office/infopath/2007/PartnerControls"/>
    <ds:schemaRef ds:uri="618a15e6-9261-439d-b809-65a1eae42ff0"/>
    <ds:schemaRef ds:uri="7ca5bf86-06a3-4c30-96f5-25f20ebf7b45"/>
  </ds:schemaRefs>
</ds:datastoreItem>
</file>

<file path=customXml/itemProps2.xml><?xml version="1.0" encoding="utf-8"?>
<ds:datastoreItem xmlns:ds="http://schemas.openxmlformats.org/officeDocument/2006/customXml" ds:itemID="{FE8EA301-7406-4EBA-A7B4-09C8C14348FE}">
  <ds:schemaRefs>
    <ds:schemaRef ds:uri="http://schemas.microsoft.com/sharepoint/v3/contenttype/forms"/>
  </ds:schemaRefs>
</ds:datastoreItem>
</file>

<file path=customXml/itemProps3.xml><?xml version="1.0" encoding="utf-8"?>
<ds:datastoreItem xmlns:ds="http://schemas.openxmlformats.org/officeDocument/2006/customXml" ds:itemID="{A315F1A9-2C95-405F-B2D7-C69FF12FC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a5bf86-06a3-4c30-96f5-25f20ebf7b45"/>
    <ds:schemaRef ds:uri="618a15e6-9261-439d-b809-65a1eae42f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2240</Words>
  <Characters>12066</Characters>
  <Application>Microsoft Office Word</Application>
  <DocSecurity>0</DocSecurity>
  <Lines>175</Lines>
  <Paragraphs>72</Paragraphs>
  <ScaleCrop>false</ScaleCrop>
  <Company/>
  <LinksUpToDate>false</LinksUpToDate>
  <CharactersWithSpaces>14380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Knol</dc:creator>
  <cp:keywords/>
  <dc:description/>
  <cp:lastModifiedBy>Warren Jennings</cp:lastModifiedBy>
  <cp:revision>4</cp:revision>
  <cp:lastPrinted>2022-11-11T01:25:00Z</cp:lastPrinted>
  <dcterms:created xsi:type="dcterms:W3CDTF">2026-01-14T19:28:00Z</dcterms:created>
  <dcterms:modified xsi:type="dcterms:W3CDTF">2026-03-01T00:14:00Z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0x0101007D4759358EEBA24F957E02FFCF7EB366</vt:lpwstr>
  </property>
  <property fmtid="{D5CDD505-2E9C-101B-9397-08002B2CF9AE}" pid="3" name="MediaServiceImageTags">
    <vt:lpwstr/>
  </property>
</Properties>
</file>